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33C94" w14:textId="77777777" w:rsidR="004D4D3F" w:rsidRPr="00FB134F" w:rsidRDefault="004D4D3F" w:rsidP="004D4D3F">
      <w:pPr>
        <w:spacing w:after="0" w:line="240" w:lineRule="auto"/>
        <w:contextualSpacing/>
        <w:rPr>
          <w:rFonts w:ascii="Tahoma" w:hAnsi="Tahoma" w:cs="Tahoma"/>
          <w:lang w:eastAsia="ru-RU"/>
        </w:rPr>
      </w:pPr>
      <w:bookmarkStart w:id="0" w:name="_GoBack"/>
      <w:bookmarkEnd w:id="0"/>
    </w:p>
    <w:p w14:paraId="09E7C0BA" w14:textId="77777777" w:rsidR="004D4D3F" w:rsidRPr="00FB134F" w:rsidRDefault="004D4D3F" w:rsidP="004D4D3F">
      <w:pPr>
        <w:pStyle w:val="a6"/>
        <w:spacing w:before="0" w:beforeAutospacing="0" w:after="0" w:afterAutospacing="0"/>
        <w:ind w:firstLine="709"/>
        <w:contextualSpacing/>
        <w:jc w:val="center"/>
        <w:rPr>
          <w:rFonts w:ascii="Tahoma" w:hAnsi="Tahoma" w:cs="Tahoma"/>
          <w:b/>
          <w:bCs/>
          <w:sz w:val="22"/>
          <w:szCs w:val="22"/>
        </w:rPr>
      </w:pPr>
      <w:r w:rsidRPr="00FB134F">
        <w:rPr>
          <w:rFonts w:ascii="Tahoma" w:hAnsi="Tahoma" w:cs="Tahoma"/>
          <w:b/>
          <w:bCs/>
          <w:sz w:val="22"/>
          <w:szCs w:val="22"/>
        </w:rPr>
        <w:t>ДОГОВОР №___________________________</w:t>
      </w:r>
    </w:p>
    <w:p w14:paraId="1AD95393" w14:textId="656854E2" w:rsidR="004D4D3F" w:rsidRPr="00FB134F" w:rsidRDefault="004D4D3F" w:rsidP="004D4D3F">
      <w:pPr>
        <w:pStyle w:val="a6"/>
        <w:spacing w:before="0" w:beforeAutospacing="0" w:after="0" w:afterAutospacing="0"/>
        <w:ind w:firstLine="709"/>
        <w:contextualSpacing/>
        <w:jc w:val="center"/>
        <w:rPr>
          <w:rFonts w:ascii="Tahoma" w:hAnsi="Tahoma" w:cs="Tahoma"/>
          <w:b/>
          <w:bCs/>
          <w:sz w:val="22"/>
          <w:szCs w:val="22"/>
        </w:rPr>
      </w:pPr>
      <w:r w:rsidRPr="00FB134F">
        <w:rPr>
          <w:rFonts w:ascii="Tahoma" w:hAnsi="Tahoma" w:cs="Tahoma"/>
          <w:b/>
          <w:bCs/>
          <w:sz w:val="22"/>
          <w:szCs w:val="22"/>
        </w:rPr>
        <w:t>поставки товара с вып</w:t>
      </w:r>
      <w:r w:rsidR="003E53CC" w:rsidRPr="00FB134F">
        <w:rPr>
          <w:rFonts w:ascii="Tahoma" w:hAnsi="Tahoma" w:cs="Tahoma"/>
          <w:b/>
          <w:bCs/>
          <w:sz w:val="22"/>
          <w:szCs w:val="22"/>
        </w:rPr>
        <w:t>олнением работ (</w:t>
      </w:r>
      <w:r w:rsidR="000B4E79">
        <w:rPr>
          <w:rFonts w:ascii="Tahoma" w:hAnsi="Tahoma" w:cs="Tahoma"/>
          <w:b/>
          <w:bCs/>
          <w:sz w:val="22"/>
          <w:szCs w:val="22"/>
        </w:rPr>
        <w:t>установка</w:t>
      </w:r>
      <w:r w:rsidR="003E53CC" w:rsidRPr="00FB134F">
        <w:rPr>
          <w:rFonts w:ascii="Tahoma" w:hAnsi="Tahoma" w:cs="Tahoma"/>
          <w:b/>
          <w:bCs/>
          <w:sz w:val="22"/>
          <w:szCs w:val="22"/>
        </w:rPr>
        <w:t>/пуско</w:t>
      </w:r>
      <w:r w:rsidRPr="00FB134F">
        <w:rPr>
          <w:rFonts w:ascii="Tahoma" w:hAnsi="Tahoma" w:cs="Tahoma"/>
          <w:b/>
          <w:bCs/>
          <w:sz w:val="22"/>
          <w:szCs w:val="22"/>
        </w:rPr>
        <w:t>наладка)</w:t>
      </w:r>
    </w:p>
    <w:p w14:paraId="1E67E421" w14:textId="77777777" w:rsidR="004D4D3F" w:rsidRPr="00FB134F" w:rsidRDefault="004D4D3F" w:rsidP="004D4D3F">
      <w:pPr>
        <w:pStyle w:val="a6"/>
        <w:spacing w:before="0" w:beforeAutospacing="0" w:after="0" w:afterAutospacing="0"/>
        <w:ind w:firstLine="709"/>
        <w:contextualSpacing/>
        <w:jc w:val="both"/>
        <w:rPr>
          <w:rFonts w:ascii="Tahoma" w:hAnsi="Tahoma" w:cs="Tahoma"/>
          <w:b/>
          <w:bCs/>
          <w:sz w:val="22"/>
          <w:szCs w:val="22"/>
        </w:rPr>
      </w:pPr>
    </w:p>
    <w:p w14:paraId="12A78289" w14:textId="3EB2F6DC" w:rsidR="004D4D3F" w:rsidRPr="00FB134F" w:rsidRDefault="004D4D3F" w:rsidP="004D4D3F">
      <w:pPr>
        <w:widowControl w:val="0"/>
        <w:spacing w:after="0" w:line="240" w:lineRule="auto"/>
        <w:contextualSpacing/>
        <w:jc w:val="both"/>
        <w:rPr>
          <w:rFonts w:ascii="Tahoma" w:hAnsi="Tahoma" w:cs="Tahoma"/>
        </w:rPr>
      </w:pPr>
      <w:r w:rsidRPr="00FB134F">
        <w:rPr>
          <w:rFonts w:ascii="Tahoma" w:hAnsi="Tahoma" w:cs="Tahoma"/>
        </w:rPr>
        <w:t xml:space="preserve">г. Красноярск </w:t>
      </w:r>
      <w:r w:rsidRPr="00FB134F">
        <w:rPr>
          <w:rFonts w:ascii="Tahoma" w:hAnsi="Tahoma" w:cs="Tahoma"/>
        </w:rPr>
        <w:tab/>
      </w:r>
      <w:r w:rsidRPr="00FB134F">
        <w:rPr>
          <w:rFonts w:ascii="Tahoma" w:hAnsi="Tahoma" w:cs="Tahoma"/>
        </w:rPr>
        <w:tab/>
      </w:r>
      <w:r w:rsidRPr="00FB134F">
        <w:rPr>
          <w:rFonts w:ascii="Tahoma" w:hAnsi="Tahoma" w:cs="Tahoma"/>
        </w:rPr>
        <w:tab/>
      </w:r>
      <w:r w:rsidRPr="00FB134F">
        <w:rPr>
          <w:rFonts w:ascii="Tahoma" w:hAnsi="Tahoma" w:cs="Tahoma"/>
        </w:rPr>
        <w:tab/>
      </w:r>
      <w:r w:rsidRPr="00FB134F">
        <w:rPr>
          <w:rFonts w:ascii="Tahoma" w:hAnsi="Tahoma" w:cs="Tahoma"/>
        </w:rPr>
        <w:tab/>
      </w:r>
      <w:r w:rsidRPr="00FB134F">
        <w:rPr>
          <w:rFonts w:ascii="Tahoma" w:hAnsi="Tahoma" w:cs="Tahoma"/>
        </w:rPr>
        <w:tab/>
        <w:t xml:space="preserve">  </w:t>
      </w:r>
      <w:r w:rsidR="00F1123E" w:rsidRPr="00FB134F">
        <w:rPr>
          <w:rFonts w:ascii="Tahoma" w:hAnsi="Tahoma" w:cs="Tahoma"/>
        </w:rPr>
        <w:t xml:space="preserve">  </w:t>
      </w:r>
      <w:r w:rsidRPr="00FB134F">
        <w:rPr>
          <w:rFonts w:ascii="Tahoma" w:hAnsi="Tahoma" w:cs="Tahoma"/>
        </w:rPr>
        <w:t xml:space="preserve">  «____» ______________ 20</w:t>
      </w:r>
      <w:r w:rsidR="00A10B41" w:rsidRPr="00FB134F">
        <w:rPr>
          <w:rFonts w:ascii="Tahoma" w:hAnsi="Tahoma" w:cs="Tahoma"/>
        </w:rPr>
        <w:t>__</w:t>
      </w:r>
      <w:r w:rsidRPr="00FB134F">
        <w:rPr>
          <w:rFonts w:ascii="Tahoma" w:hAnsi="Tahoma" w:cs="Tahoma"/>
        </w:rPr>
        <w:t xml:space="preserve"> г.</w:t>
      </w:r>
    </w:p>
    <w:p w14:paraId="3F476C41" w14:textId="77777777" w:rsidR="004D4D3F" w:rsidRPr="00FB134F" w:rsidRDefault="004D4D3F" w:rsidP="004D4D3F">
      <w:pPr>
        <w:widowControl w:val="0"/>
        <w:spacing w:after="0" w:line="240" w:lineRule="auto"/>
        <w:ind w:firstLine="709"/>
        <w:contextualSpacing/>
        <w:jc w:val="both"/>
        <w:rPr>
          <w:rFonts w:ascii="Tahoma" w:hAnsi="Tahoma" w:cs="Tahoma"/>
          <w:b/>
        </w:rPr>
      </w:pPr>
    </w:p>
    <w:p w14:paraId="3210D314" w14:textId="05B4CEB5"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b/>
        </w:rPr>
        <w:t>Акционерное об</w:t>
      </w:r>
      <w:r w:rsidR="00BF32B9" w:rsidRPr="00FB134F">
        <w:rPr>
          <w:rFonts w:ascii="Tahoma" w:hAnsi="Tahoma" w:cs="Tahoma"/>
          <w:b/>
        </w:rPr>
        <w:t>щество «</w:t>
      </w:r>
      <w:r w:rsidR="002A0247">
        <w:rPr>
          <w:rFonts w:ascii="Tahoma" w:hAnsi="Tahoma" w:cs="Tahoma"/>
          <w:b/>
        </w:rPr>
        <w:t>Красноярский речной порт</w:t>
      </w:r>
      <w:r w:rsidRPr="00FB134F">
        <w:rPr>
          <w:rFonts w:ascii="Tahoma" w:hAnsi="Tahoma" w:cs="Tahoma"/>
          <w:b/>
        </w:rPr>
        <w:t>»</w:t>
      </w:r>
      <w:r w:rsidRPr="00FB134F">
        <w:rPr>
          <w:rFonts w:ascii="Tahoma" w:hAnsi="Tahoma" w:cs="Tahoma"/>
        </w:rPr>
        <w:t xml:space="preserve">, именуемое в дальнейшем </w:t>
      </w:r>
      <w:r w:rsidRPr="00FB134F">
        <w:rPr>
          <w:rFonts w:ascii="Tahoma" w:hAnsi="Tahoma" w:cs="Tahoma"/>
          <w:b/>
        </w:rPr>
        <w:t>«Покупатель»</w:t>
      </w:r>
      <w:r w:rsidRPr="00FB134F">
        <w:rPr>
          <w:rFonts w:ascii="Tahoma" w:hAnsi="Tahoma" w:cs="Tahoma"/>
        </w:rPr>
        <w:t>, в лице __________________ (</w:t>
      </w:r>
      <w:r w:rsidRPr="00FB134F">
        <w:rPr>
          <w:rFonts w:ascii="Tahoma" w:hAnsi="Tahoma" w:cs="Tahoma"/>
          <w:i/>
        </w:rPr>
        <w:t>должность, ФИО уполномоченного лица</w:t>
      </w:r>
      <w:r w:rsidRPr="00FB134F">
        <w:rPr>
          <w:rFonts w:ascii="Tahoma" w:hAnsi="Tahoma" w:cs="Tahoma"/>
        </w:rPr>
        <w:t>), действующего на основании _________ (</w:t>
      </w:r>
      <w:r w:rsidRPr="00FB134F">
        <w:rPr>
          <w:rFonts w:ascii="Tahoma" w:hAnsi="Tahoma" w:cs="Tahoma"/>
          <w:i/>
        </w:rPr>
        <w:t>уполномочивающий документ</w:t>
      </w:r>
      <w:r w:rsidRPr="00FB134F">
        <w:rPr>
          <w:rFonts w:ascii="Tahoma" w:hAnsi="Tahoma" w:cs="Tahoma"/>
        </w:rPr>
        <w:t xml:space="preserve">), с одной стороны, и </w:t>
      </w:r>
    </w:p>
    <w:p w14:paraId="7153257F" w14:textId="026ED182" w:rsidR="004D4D3F" w:rsidRPr="00FB134F" w:rsidRDefault="004D4D3F" w:rsidP="005A5726">
      <w:pPr>
        <w:widowControl w:val="0"/>
        <w:spacing w:after="0" w:line="240" w:lineRule="auto"/>
        <w:ind w:firstLine="709"/>
        <w:contextualSpacing/>
        <w:jc w:val="both"/>
        <w:rPr>
          <w:rFonts w:ascii="Tahoma" w:hAnsi="Tahoma" w:cs="Tahoma"/>
        </w:rPr>
      </w:pPr>
      <w:r w:rsidRPr="00FB134F">
        <w:rPr>
          <w:rFonts w:ascii="Tahoma" w:hAnsi="Tahoma" w:cs="Tahoma"/>
        </w:rPr>
        <w:t>_____________________</w:t>
      </w:r>
      <w:r w:rsidRPr="00FB134F">
        <w:rPr>
          <w:rFonts w:ascii="Tahoma" w:hAnsi="Tahoma" w:cs="Tahoma"/>
          <w:b/>
          <w:spacing w:val="3"/>
        </w:rPr>
        <w:t xml:space="preserve"> </w:t>
      </w:r>
      <w:r w:rsidRPr="00FB134F">
        <w:rPr>
          <w:rFonts w:ascii="Tahoma" w:hAnsi="Tahoma" w:cs="Tahoma"/>
          <w:spacing w:val="3"/>
        </w:rPr>
        <w:t>(</w:t>
      </w:r>
      <w:r w:rsidRPr="00FB134F">
        <w:rPr>
          <w:rFonts w:ascii="Tahoma" w:hAnsi="Tahoma" w:cs="Tahoma"/>
          <w:i/>
          <w:spacing w:val="3"/>
        </w:rPr>
        <w:t>наименование организации</w:t>
      </w:r>
      <w:r w:rsidRPr="00FB134F">
        <w:rPr>
          <w:rFonts w:ascii="Tahoma" w:hAnsi="Tahoma" w:cs="Tahoma"/>
          <w:spacing w:val="3"/>
        </w:rPr>
        <w:t>)</w:t>
      </w:r>
      <w:r w:rsidRPr="00FB134F">
        <w:rPr>
          <w:rFonts w:ascii="Tahoma" w:hAnsi="Tahoma" w:cs="Tahoma"/>
        </w:rPr>
        <w:t xml:space="preserve">, именуемое в дальнейшем </w:t>
      </w:r>
      <w:r w:rsidRPr="00FB134F">
        <w:rPr>
          <w:rFonts w:ascii="Tahoma" w:hAnsi="Tahoma" w:cs="Tahoma"/>
          <w:b/>
        </w:rPr>
        <w:t>«Поставщик»</w:t>
      </w:r>
      <w:r w:rsidRPr="00FB134F">
        <w:rPr>
          <w:rFonts w:ascii="Tahoma" w:hAnsi="Tahoma" w:cs="Tahoma"/>
        </w:rPr>
        <w:t>, в лице _____________ (</w:t>
      </w:r>
      <w:r w:rsidRPr="00FB134F">
        <w:rPr>
          <w:rFonts w:ascii="Tahoma" w:hAnsi="Tahoma" w:cs="Tahoma"/>
          <w:i/>
        </w:rPr>
        <w:t>должность, ФИО уполномоченного лица</w:t>
      </w:r>
      <w:r w:rsidRPr="00FB134F">
        <w:rPr>
          <w:rFonts w:ascii="Tahoma" w:hAnsi="Tahoma" w:cs="Tahoma"/>
        </w:rPr>
        <w:t>), действующего на основании ________________ (</w:t>
      </w:r>
      <w:r w:rsidRPr="00FB134F">
        <w:rPr>
          <w:rFonts w:ascii="Tahoma" w:hAnsi="Tahoma" w:cs="Tahoma"/>
          <w:i/>
        </w:rPr>
        <w:t>уполномочивающий документ</w:t>
      </w:r>
      <w:r w:rsidRPr="00FB134F">
        <w:rPr>
          <w:rFonts w:ascii="Tahoma" w:hAnsi="Tahoma" w:cs="Tahoma"/>
        </w:rPr>
        <w:t>), с другой стороны, совместно именуемые «Стороны», заключили настоящий договор (далее – Договор) о нижеследующем:</w:t>
      </w:r>
    </w:p>
    <w:p w14:paraId="3ECEDE44" w14:textId="77777777" w:rsidR="00176DA9" w:rsidRPr="00FB134F" w:rsidRDefault="00176DA9" w:rsidP="005A5726">
      <w:pPr>
        <w:widowControl w:val="0"/>
        <w:spacing w:after="0" w:line="240" w:lineRule="auto"/>
        <w:ind w:firstLine="709"/>
        <w:contextualSpacing/>
        <w:jc w:val="both"/>
        <w:rPr>
          <w:rFonts w:ascii="Tahoma" w:hAnsi="Tahoma" w:cs="Tahoma"/>
        </w:rPr>
      </w:pPr>
    </w:p>
    <w:p w14:paraId="1DD26BDB" w14:textId="77777777" w:rsidR="004D4D3F" w:rsidRPr="00FB134F" w:rsidRDefault="004D4D3F" w:rsidP="004D4D3F">
      <w:pPr>
        <w:widowControl w:val="0"/>
        <w:spacing w:after="0" w:line="240" w:lineRule="auto"/>
        <w:contextualSpacing/>
        <w:jc w:val="center"/>
        <w:rPr>
          <w:rFonts w:ascii="Tahoma" w:eastAsia="Calibri" w:hAnsi="Tahoma" w:cs="Tahoma"/>
          <w:b/>
          <w:bCs/>
        </w:rPr>
      </w:pPr>
      <w:r w:rsidRPr="00FB134F">
        <w:rPr>
          <w:rFonts w:ascii="Tahoma" w:hAnsi="Tahoma" w:cs="Tahoma"/>
          <w:b/>
        </w:rPr>
        <w:t>1.</w:t>
      </w:r>
      <w:r w:rsidRPr="00FB134F">
        <w:rPr>
          <w:rFonts w:ascii="Tahoma" w:eastAsia="Calibri" w:hAnsi="Tahoma" w:cs="Tahoma"/>
          <w:b/>
          <w:bCs/>
        </w:rPr>
        <w:t xml:space="preserve"> ПРЕДМЕТ ДОГОВОРА</w:t>
      </w:r>
    </w:p>
    <w:p w14:paraId="2C8067A2" w14:textId="1C982FF4" w:rsidR="004D4D3F" w:rsidRPr="00FB134F" w:rsidRDefault="004D4D3F" w:rsidP="004D4D3F">
      <w:pPr>
        <w:pStyle w:val="a6"/>
        <w:numPr>
          <w:ilvl w:val="1"/>
          <w:numId w:val="1"/>
        </w:numPr>
        <w:tabs>
          <w:tab w:val="left" w:pos="1134"/>
        </w:tabs>
        <w:spacing w:before="0" w:beforeAutospacing="0" w:after="0" w:afterAutospacing="0"/>
        <w:ind w:left="0" w:firstLine="709"/>
        <w:contextualSpacing/>
        <w:jc w:val="both"/>
        <w:rPr>
          <w:rFonts w:ascii="Tahoma" w:hAnsi="Tahoma" w:cs="Tahoma"/>
          <w:sz w:val="22"/>
          <w:szCs w:val="22"/>
        </w:rPr>
      </w:pPr>
      <w:r w:rsidRPr="00FB134F">
        <w:rPr>
          <w:rFonts w:ascii="Tahoma" w:hAnsi="Tahoma" w:cs="Tahoma"/>
          <w:bCs/>
          <w:sz w:val="22"/>
          <w:szCs w:val="22"/>
        </w:rPr>
        <w:t>Поставщик</w:t>
      </w:r>
      <w:r w:rsidRPr="00FB134F">
        <w:rPr>
          <w:rFonts w:ascii="Tahoma" w:hAnsi="Tahoma" w:cs="Tahoma"/>
          <w:sz w:val="22"/>
          <w:szCs w:val="22"/>
        </w:rPr>
        <w:t xml:space="preserve"> обязуется поставить в собственность </w:t>
      </w:r>
      <w:r w:rsidRPr="00FB134F">
        <w:rPr>
          <w:rFonts w:ascii="Tahoma" w:hAnsi="Tahoma" w:cs="Tahoma"/>
          <w:bCs/>
          <w:sz w:val="22"/>
          <w:szCs w:val="22"/>
        </w:rPr>
        <w:t xml:space="preserve">Покупателя </w:t>
      </w:r>
      <w:r w:rsidR="00E6062F" w:rsidRPr="00FB134F">
        <w:rPr>
          <w:rFonts w:ascii="Tahoma" w:hAnsi="Tahoma" w:cs="Tahoma"/>
          <w:b/>
          <w:sz w:val="22"/>
          <w:szCs w:val="22"/>
        </w:rPr>
        <w:t>_______________________</w:t>
      </w:r>
      <w:r w:rsidRPr="00FB134F">
        <w:rPr>
          <w:rFonts w:ascii="Tahoma" w:hAnsi="Tahoma" w:cs="Tahoma"/>
          <w:b/>
          <w:bCs/>
          <w:sz w:val="22"/>
          <w:szCs w:val="22"/>
        </w:rPr>
        <w:t xml:space="preserve"> </w:t>
      </w:r>
      <w:r w:rsidRPr="00FB134F">
        <w:rPr>
          <w:rFonts w:ascii="Tahoma" w:hAnsi="Tahoma" w:cs="Tahoma"/>
          <w:b/>
          <w:sz w:val="22"/>
          <w:szCs w:val="22"/>
        </w:rPr>
        <w:t xml:space="preserve">(далее – товар), </w:t>
      </w:r>
      <w:r w:rsidRPr="00FB134F">
        <w:rPr>
          <w:rFonts w:ascii="Tahoma" w:hAnsi="Tahoma" w:cs="Tahoma"/>
          <w:b/>
          <w:bCs/>
          <w:sz w:val="22"/>
          <w:szCs w:val="22"/>
        </w:rPr>
        <w:t>и выполнить работы по</w:t>
      </w:r>
      <w:r w:rsidR="00832B69">
        <w:rPr>
          <w:rFonts w:ascii="Tahoma" w:hAnsi="Tahoma" w:cs="Tahoma"/>
          <w:b/>
          <w:bCs/>
          <w:sz w:val="22"/>
          <w:szCs w:val="22"/>
        </w:rPr>
        <w:t xml:space="preserve"> монтажу (</w:t>
      </w:r>
      <w:r w:rsidR="000B4E79">
        <w:rPr>
          <w:rFonts w:ascii="Tahoma" w:hAnsi="Tahoma" w:cs="Tahoma"/>
          <w:b/>
          <w:bCs/>
          <w:sz w:val="22"/>
          <w:szCs w:val="22"/>
        </w:rPr>
        <w:t>установке</w:t>
      </w:r>
      <w:r w:rsidR="00832B69">
        <w:rPr>
          <w:rFonts w:ascii="Tahoma" w:hAnsi="Tahoma" w:cs="Tahoma"/>
          <w:b/>
          <w:bCs/>
          <w:sz w:val="22"/>
          <w:szCs w:val="22"/>
        </w:rPr>
        <w:t>)</w:t>
      </w:r>
      <w:r w:rsidR="004C0D42">
        <w:rPr>
          <w:rFonts w:ascii="Tahoma" w:hAnsi="Tahoma" w:cs="Tahoma"/>
          <w:b/>
          <w:bCs/>
          <w:sz w:val="22"/>
          <w:szCs w:val="22"/>
        </w:rPr>
        <w:t xml:space="preserve"> </w:t>
      </w:r>
      <w:r w:rsidRPr="00FB134F">
        <w:rPr>
          <w:rFonts w:ascii="Tahoma" w:hAnsi="Tahoma" w:cs="Tahoma"/>
          <w:b/>
          <w:bCs/>
          <w:sz w:val="22"/>
          <w:szCs w:val="22"/>
        </w:rPr>
        <w:t xml:space="preserve"> </w:t>
      </w:r>
      <w:r w:rsidR="003E53CC" w:rsidRPr="00FB134F">
        <w:rPr>
          <w:rFonts w:ascii="Tahoma" w:hAnsi="Tahoma" w:cs="Tahoma"/>
          <w:b/>
          <w:bCs/>
          <w:sz w:val="22"/>
          <w:szCs w:val="22"/>
        </w:rPr>
        <w:t>и пуско</w:t>
      </w:r>
      <w:r w:rsidR="00362BE5" w:rsidRPr="00FB134F">
        <w:rPr>
          <w:rFonts w:ascii="Tahoma" w:hAnsi="Tahoma" w:cs="Tahoma"/>
          <w:b/>
          <w:bCs/>
          <w:sz w:val="22"/>
          <w:szCs w:val="22"/>
        </w:rPr>
        <w:t>наладке</w:t>
      </w:r>
      <w:r w:rsidR="00832B69">
        <w:rPr>
          <w:rFonts w:ascii="Tahoma" w:hAnsi="Tahoma" w:cs="Tahoma"/>
          <w:b/>
          <w:bCs/>
          <w:sz w:val="22"/>
          <w:szCs w:val="22"/>
        </w:rPr>
        <w:t xml:space="preserve"> (настройке и интеграции с </w:t>
      </w:r>
      <w:r w:rsidR="00832B69" w:rsidRPr="00832B69">
        <w:rPr>
          <w:rFonts w:ascii="Tahoma" w:hAnsi="Tahoma" w:cs="Tahoma"/>
          <w:b/>
          <w:bCs/>
          <w:sz w:val="22"/>
          <w:szCs w:val="22"/>
        </w:rPr>
        <w:t xml:space="preserve">системой  контроля удаленным доступом) </w:t>
      </w:r>
      <w:r w:rsidR="00362BE5" w:rsidRPr="00FB134F">
        <w:rPr>
          <w:rFonts w:ascii="Tahoma" w:hAnsi="Tahoma" w:cs="Tahoma"/>
          <w:b/>
          <w:bCs/>
          <w:sz w:val="22"/>
          <w:szCs w:val="22"/>
        </w:rPr>
        <w:t xml:space="preserve"> </w:t>
      </w:r>
      <w:r w:rsidRPr="00FB134F">
        <w:rPr>
          <w:rFonts w:ascii="Tahoma" w:hAnsi="Tahoma" w:cs="Tahoma"/>
          <w:b/>
          <w:bCs/>
          <w:sz w:val="22"/>
          <w:szCs w:val="22"/>
        </w:rPr>
        <w:t>Товара</w:t>
      </w:r>
      <w:r w:rsidR="00832B69">
        <w:rPr>
          <w:rFonts w:ascii="Tahoma" w:hAnsi="Tahoma" w:cs="Tahoma"/>
          <w:b/>
          <w:bCs/>
          <w:sz w:val="22"/>
          <w:szCs w:val="22"/>
        </w:rPr>
        <w:t xml:space="preserve"> </w:t>
      </w:r>
      <w:r w:rsidRPr="00FB134F">
        <w:rPr>
          <w:rFonts w:ascii="Tahoma" w:hAnsi="Tahoma" w:cs="Tahoma"/>
          <w:bCs/>
          <w:sz w:val="22"/>
          <w:szCs w:val="22"/>
        </w:rPr>
        <w:t>(далее – работы), а Покупатель обязуется принять и оплатить товар и результат выполненных Поставщиком работ на условиях и в порядке, предусмотренных настоящим Договором.</w:t>
      </w:r>
    </w:p>
    <w:p w14:paraId="551478BC" w14:textId="77777777" w:rsidR="004D4D3F" w:rsidRPr="00FB134F" w:rsidRDefault="004D4D3F" w:rsidP="004D4D3F">
      <w:pPr>
        <w:pStyle w:val="a6"/>
        <w:numPr>
          <w:ilvl w:val="1"/>
          <w:numId w:val="1"/>
        </w:numPr>
        <w:tabs>
          <w:tab w:val="left" w:pos="1134"/>
        </w:tabs>
        <w:spacing w:before="0" w:beforeAutospacing="0" w:after="0" w:afterAutospacing="0"/>
        <w:ind w:left="0" w:firstLine="709"/>
        <w:contextualSpacing/>
        <w:jc w:val="both"/>
        <w:rPr>
          <w:rFonts w:ascii="Tahoma" w:hAnsi="Tahoma" w:cs="Tahoma"/>
          <w:bCs/>
          <w:sz w:val="22"/>
          <w:szCs w:val="22"/>
        </w:rPr>
      </w:pPr>
      <w:r w:rsidRPr="00FB134F">
        <w:rPr>
          <w:rFonts w:ascii="Tahoma" w:hAnsi="Tahoma" w:cs="Tahoma"/>
          <w:bCs/>
          <w:sz w:val="22"/>
          <w:szCs w:val="22"/>
        </w:rPr>
        <w:t>Наименование, ассортимент, количество и цена товара, срок поставки и иные дополнительные условия определяются в Приложениях №№ 1, 2 к настоящему Договору).</w:t>
      </w:r>
    </w:p>
    <w:p w14:paraId="0D6897B2" w14:textId="080A2B34" w:rsidR="004D4D3F" w:rsidRPr="00FB134F" w:rsidRDefault="004D4D3F" w:rsidP="004D4D3F">
      <w:pPr>
        <w:pStyle w:val="a3"/>
        <w:widowControl w:val="0"/>
        <w:numPr>
          <w:ilvl w:val="1"/>
          <w:numId w:val="1"/>
        </w:numPr>
        <w:tabs>
          <w:tab w:val="left" w:pos="142"/>
          <w:tab w:val="left" w:pos="993"/>
        </w:tabs>
        <w:spacing w:after="0" w:line="240" w:lineRule="auto"/>
        <w:ind w:left="0" w:firstLine="709"/>
        <w:jc w:val="both"/>
        <w:rPr>
          <w:rFonts w:ascii="Tahoma" w:hAnsi="Tahoma" w:cs="Tahoma"/>
        </w:rPr>
      </w:pPr>
      <w:r w:rsidRPr="00FB134F">
        <w:rPr>
          <w:rFonts w:ascii="Tahoma" w:hAnsi="Tahoma" w:cs="Tahoma"/>
        </w:rPr>
        <w:t xml:space="preserve">Условия и сроки (периоды) поставки и </w:t>
      </w:r>
      <w:r w:rsidR="000B4E79">
        <w:rPr>
          <w:rFonts w:ascii="Tahoma" w:hAnsi="Tahoma" w:cs="Tahoma"/>
        </w:rPr>
        <w:t>установки</w:t>
      </w:r>
      <w:r w:rsidRPr="00FB134F">
        <w:rPr>
          <w:rFonts w:ascii="Tahoma" w:hAnsi="Tahoma" w:cs="Tahoma"/>
        </w:rPr>
        <w:t xml:space="preserve"> </w:t>
      </w:r>
      <w:r w:rsidR="003F60FF" w:rsidRPr="00FB134F">
        <w:rPr>
          <w:rFonts w:ascii="Tahoma" w:hAnsi="Tahoma" w:cs="Tahoma"/>
        </w:rPr>
        <w:t>товара</w:t>
      </w:r>
      <w:r w:rsidRPr="00FB134F">
        <w:rPr>
          <w:rFonts w:ascii="Tahoma" w:hAnsi="Tahoma" w:cs="Tahoma"/>
        </w:rPr>
        <w:t>, включая пусконаладочные работы:</w:t>
      </w:r>
    </w:p>
    <w:p w14:paraId="34A9DBFC" w14:textId="22382C52" w:rsidR="00CF2A3F" w:rsidRPr="00FB134F" w:rsidRDefault="00362BE5" w:rsidP="00CF2A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__________________________</w:t>
      </w:r>
      <w:r w:rsidR="003E53CC" w:rsidRPr="00FB134F">
        <w:rPr>
          <w:rFonts w:ascii="Tahoma" w:hAnsi="Tahoma" w:cs="Tahoma"/>
        </w:rPr>
        <w:t xml:space="preserve"> дней включая </w:t>
      </w:r>
      <w:r w:rsidR="000B4E79">
        <w:rPr>
          <w:rFonts w:ascii="Tahoma" w:hAnsi="Tahoma" w:cs="Tahoma"/>
        </w:rPr>
        <w:t>установку</w:t>
      </w:r>
      <w:r w:rsidR="003F60FF" w:rsidRPr="00FB134F">
        <w:rPr>
          <w:rFonts w:ascii="Tahoma" w:hAnsi="Tahoma" w:cs="Tahoma"/>
        </w:rPr>
        <w:t xml:space="preserve"> и </w:t>
      </w:r>
      <w:r w:rsidR="003E53CC" w:rsidRPr="00FB134F">
        <w:rPr>
          <w:rFonts w:ascii="Tahoma" w:hAnsi="Tahoma" w:cs="Tahoma"/>
        </w:rPr>
        <w:t>пуско</w:t>
      </w:r>
      <w:r w:rsidR="004D4D3F" w:rsidRPr="00FB134F">
        <w:rPr>
          <w:rFonts w:ascii="Tahoma" w:hAnsi="Tahoma" w:cs="Tahoma"/>
        </w:rPr>
        <w:t xml:space="preserve">наладку </w:t>
      </w:r>
      <w:r w:rsidR="003F60FF" w:rsidRPr="00FB134F">
        <w:rPr>
          <w:rFonts w:ascii="Tahoma" w:hAnsi="Tahoma" w:cs="Tahoma"/>
        </w:rPr>
        <w:t>т</w:t>
      </w:r>
      <w:r w:rsidR="004D4D3F" w:rsidRPr="00FB134F">
        <w:rPr>
          <w:rFonts w:ascii="Tahoma" w:hAnsi="Tahoma" w:cs="Tahoma"/>
        </w:rPr>
        <w:t>овара</w:t>
      </w:r>
      <w:r w:rsidR="00832B69">
        <w:rPr>
          <w:rFonts w:ascii="Tahoma" w:hAnsi="Tahoma" w:cs="Tahoma"/>
        </w:rPr>
        <w:t xml:space="preserve"> </w:t>
      </w:r>
      <w:r w:rsidR="004D4D3F" w:rsidRPr="00FB134F">
        <w:rPr>
          <w:rFonts w:ascii="Tahoma" w:hAnsi="Tahoma" w:cs="Tahoma"/>
        </w:rPr>
        <w:t>с даты подписания договора.</w:t>
      </w:r>
      <w:r w:rsidR="00D33C6E" w:rsidRPr="00FB134F">
        <w:rPr>
          <w:rFonts w:ascii="Tahoma" w:hAnsi="Tahoma" w:cs="Tahoma"/>
        </w:rPr>
        <w:t xml:space="preserve"> </w:t>
      </w:r>
    </w:p>
    <w:p w14:paraId="392DFAC2" w14:textId="4CDBA41C" w:rsidR="004D4D3F" w:rsidRPr="00FB134F" w:rsidRDefault="004D4D3F" w:rsidP="00CF2A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Место поставки/выполнения </w:t>
      </w:r>
      <w:r w:rsidR="00DD2CD7" w:rsidRPr="00FB134F">
        <w:rPr>
          <w:rFonts w:ascii="Tahoma" w:hAnsi="Tahoma" w:cs="Tahoma"/>
        </w:rPr>
        <w:t>работ: _</w:t>
      </w:r>
      <w:r w:rsidR="00362BE5" w:rsidRPr="00FB134F">
        <w:rPr>
          <w:rFonts w:ascii="Tahoma" w:hAnsi="Tahoma" w:cs="Tahoma"/>
        </w:rPr>
        <w:t>________</w:t>
      </w:r>
      <w:r w:rsidR="00CF2A3F" w:rsidRPr="00FB134F">
        <w:rPr>
          <w:rFonts w:ascii="Tahoma" w:hAnsi="Tahoma" w:cs="Tahoma"/>
        </w:rPr>
        <w:t>___________________________</w:t>
      </w:r>
      <w:r w:rsidR="00362BE5" w:rsidRPr="00FB134F">
        <w:rPr>
          <w:rFonts w:ascii="Tahoma" w:hAnsi="Tahoma" w:cs="Tahoma"/>
        </w:rPr>
        <w:t>_______</w:t>
      </w:r>
      <w:r w:rsidR="00CF2A3F" w:rsidRPr="00FB134F">
        <w:rPr>
          <w:rFonts w:ascii="Tahoma" w:hAnsi="Tahoma" w:cs="Tahoma"/>
        </w:rPr>
        <w:t>.</w:t>
      </w:r>
    </w:p>
    <w:p w14:paraId="33F9B8D9" w14:textId="1E49EB71"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bCs/>
        </w:rPr>
      </w:pPr>
      <w:r w:rsidRPr="00FB134F">
        <w:rPr>
          <w:rFonts w:ascii="Tahoma" w:hAnsi="Tahoma" w:cs="Tahoma"/>
          <w:bCs/>
        </w:rPr>
        <w:t>1.4. Товар принадлежит Поставщику на праве собственности. Поставщик гарантирует, что поставляемый по настоящему Договору товар до настоящего времени никому не продан, не подарен, не заложен, не обременен правами третьих лиц, в споре и под запрещением (арестом) не состоит, свободен от любых прав и/или притязаний третьих лиц.</w:t>
      </w:r>
      <w:r w:rsidR="00677396" w:rsidRPr="00FB134F">
        <w:rPr>
          <w:rFonts w:ascii="Tahoma" w:hAnsi="Tahoma" w:cs="Tahoma"/>
          <w:bCs/>
        </w:rPr>
        <w:tab/>
      </w:r>
    </w:p>
    <w:p w14:paraId="0E353001"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sz w:val="22"/>
          <w:szCs w:val="22"/>
        </w:rPr>
        <w:t>1.5. С момента передачи товара Покупателю и до его оплаты товар не находится в залоге у Поставщика.</w:t>
      </w:r>
    </w:p>
    <w:p w14:paraId="297F61AB" w14:textId="77777777" w:rsidR="004D4D3F" w:rsidRPr="00FB134F" w:rsidRDefault="004D4D3F" w:rsidP="004D4D3F">
      <w:pPr>
        <w:spacing w:after="0" w:line="240" w:lineRule="auto"/>
        <w:contextualSpacing/>
        <w:jc w:val="both"/>
        <w:rPr>
          <w:rFonts w:ascii="Tahoma" w:eastAsia="Calibri" w:hAnsi="Tahoma" w:cs="Tahoma"/>
        </w:rPr>
      </w:pPr>
    </w:p>
    <w:p w14:paraId="16D2A5A8" w14:textId="77777777" w:rsidR="004D4D3F" w:rsidRPr="00FB134F" w:rsidRDefault="004D4D3F" w:rsidP="004D4D3F">
      <w:pPr>
        <w:widowControl w:val="0"/>
        <w:spacing w:after="0" w:line="240" w:lineRule="auto"/>
        <w:contextualSpacing/>
        <w:jc w:val="center"/>
        <w:rPr>
          <w:rFonts w:ascii="Tahoma" w:hAnsi="Tahoma" w:cs="Tahoma"/>
          <w:b/>
          <w:bCs/>
        </w:rPr>
      </w:pPr>
      <w:r w:rsidRPr="00FB134F">
        <w:rPr>
          <w:rFonts w:ascii="Tahoma" w:hAnsi="Tahoma" w:cs="Tahoma"/>
          <w:b/>
          <w:bCs/>
        </w:rPr>
        <w:t>2. ЦЕНА ТОВАРА И РАБОТ. ПОРЯДОК РАСЧЕТОВ</w:t>
      </w:r>
    </w:p>
    <w:p w14:paraId="2A29CAEA" w14:textId="77777777" w:rsidR="004D4D3F" w:rsidRPr="00FB134F" w:rsidRDefault="004D4D3F" w:rsidP="004D4D3F">
      <w:pPr>
        <w:pStyle w:val="a6"/>
        <w:widowControl w:val="0"/>
        <w:spacing w:before="0" w:beforeAutospacing="0" w:after="0" w:afterAutospacing="0"/>
        <w:ind w:firstLine="709"/>
        <w:contextualSpacing/>
        <w:jc w:val="both"/>
        <w:rPr>
          <w:rFonts w:ascii="Tahoma" w:hAnsi="Tahoma" w:cs="Tahoma"/>
          <w:sz w:val="22"/>
          <w:szCs w:val="22"/>
        </w:rPr>
      </w:pPr>
      <w:r w:rsidRPr="00FB134F">
        <w:rPr>
          <w:rFonts w:ascii="Tahoma" w:hAnsi="Tahoma" w:cs="Tahoma"/>
          <w:sz w:val="22"/>
          <w:szCs w:val="22"/>
        </w:rPr>
        <w:t>2.1. Общая стоимость поставляемого товара составляет _________</w:t>
      </w:r>
      <w:r w:rsidRPr="00FB134F">
        <w:rPr>
          <w:rFonts w:ascii="Tahoma" w:hAnsi="Tahoma" w:cs="Tahoma"/>
          <w:b/>
          <w:sz w:val="22"/>
          <w:szCs w:val="22"/>
        </w:rPr>
        <w:t>____</w:t>
      </w:r>
      <w:r w:rsidRPr="00FB134F">
        <w:rPr>
          <w:rFonts w:ascii="Tahoma" w:hAnsi="Tahoma" w:cs="Tahoma"/>
          <w:sz w:val="22"/>
          <w:szCs w:val="22"/>
        </w:rPr>
        <w:t>(</w:t>
      </w:r>
      <w:r w:rsidRPr="00FB134F">
        <w:rPr>
          <w:rFonts w:ascii="Tahoma" w:hAnsi="Tahoma" w:cs="Tahoma"/>
          <w:b/>
          <w:sz w:val="22"/>
          <w:szCs w:val="22"/>
        </w:rPr>
        <w:t>__________</w:t>
      </w:r>
      <w:r w:rsidRPr="00FB134F">
        <w:rPr>
          <w:rFonts w:ascii="Tahoma" w:hAnsi="Tahoma" w:cs="Tahoma"/>
          <w:sz w:val="22"/>
          <w:szCs w:val="22"/>
        </w:rPr>
        <w:t>)</w:t>
      </w:r>
      <w:r w:rsidRPr="00FB134F">
        <w:rPr>
          <w:rFonts w:ascii="Tahoma" w:hAnsi="Tahoma" w:cs="Tahoma"/>
          <w:b/>
          <w:sz w:val="22"/>
          <w:szCs w:val="22"/>
        </w:rPr>
        <w:t xml:space="preserve"> </w:t>
      </w:r>
      <w:r w:rsidRPr="00FB134F">
        <w:rPr>
          <w:rFonts w:ascii="Tahoma" w:hAnsi="Tahoma" w:cs="Tahoma"/>
          <w:i/>
          <w:sz w:val="22"/>
          <w:szCs w:val="22"/>
        </w:rPr>
        <w:t xml:space="preserve">(сумма цифрами и прописью) </w:t>
      </w:r>
      <w:r w:rsidRPr="00FB134F">
        <w:rPr>
          <w:rFonts w:ascii="Tahoma" w:hAnsi="Tahoma" w:cs="Tahoma"/>
          <w:sz w:val="22"/>
          <w:szCs w:val="22"/>
        </w:rPr>
        <w:t>рублей</w:t>
      </w:r>
      <w:r w:rsidRPr="00FB134F">
        <w:rPr>
          <w:rFonts w:ascii="Tahoma" w:hAnsi="Tahoma" w:cs="Tahoma"/>
          <w:b/>
          <w:sz w:val="22"/>
          <w:szCs w:val="22"/>
        </w:rPr>
        <w:t xml:space="preserve"> _____ </w:t>
      </w:r>
      <w:r w:rsidRPr="00FB134F">
        <w:rPr>
          <w:rFonts w:ascii="Tahoma" w:hAnsi="Tahoma" w:cs="Tahoma"/>
          <w:sz w:val="22"/>
          <w:szCs w:val="22"/>
        </w:rPr>
        <w:t>копеек,</w:t>
      </w:r>
      <w:r w:rsidRPr="00FB134F">
        <w:rPr>
          <w:rFonts w:ascii="Tahoma" w:hAnsi="Tahoma" w:cs="Tahoma"/>
          <w:b/>
          <w:sz w:val="22"/>
          <w:szCs w:val="22"/>
        </w:rPr>
        <w:t xml:space="preserve"> </w:t>
      </w:r>
      <w:r w:rsidRPr="00FB134F">
        <w:rPr>
          <w:rFonts w:ascii="Tahoma" w:hAnsi="Tahoma" w:cs="Tahoma"/>
          <w:sz w:val="22"/>
          <w:szCs w:val="22"/>
        </w:rPr>
        <w:t xml:space="preserve">[в том числе НДС ___ % в размере ________________ (____________) </w:t>
      </w:r>
      <w:r w:rsidRPr="00FB134F">
        <w:rPr>
          <w:rFonts w:ascii="Tahoma" w:hAnsi="Tahoma" w:cs="Tahoma"/>
          <w:i/>
          <w:sz w:val="22"/>
          <w:szCs w:val="22"/>
        </w:rPr>
        <w:t xml:space="preserve">(сумма цифрами и прописью) </w:t>
      </w:r>
      <w:r w:rsidRPr="00FB134F">
        <w:rPr>
          <w:rFonts w:ascii="Tahoma" w:hAnsi="Tahoma" w:cs="Tahoma"/>
          <w:sz w:val="22"/>
          <w:szCs w:val="22"/>
        </w:rPr>
        <w:t>рублей ______ копеек] / [НДС не облагается по основаниям, предусмотренным ________________НК РФ].</w:t>
      </w:r>
    </w:p>
    <w:p w14:paraId="205A4548" w14:textId="60091895" w:rsidR="004D4D3F" w:rsidRPr="00FB134F" w:rsidRDefault="004D4D3F" w:rsidP="004D4D3F">
      <w:pPr>
        <w:pStyle w:val="a6"/>
        <w:widowControl w:val="0"/>
        <w:spacing w:before="0" w:beforeAutospacing="0" w:after="0" w:afterAutospacing="0"/>
        <w:ind w:firstLine="709"/>
        <w:contextualSpacing/>
        <w:jc w:val="both"/>
        <w:rPr>
          <w:rFonts w:ascii="Tahoma" w:hAnsi="Tahoma" w:cs="Tahoma"/>
          <w:sz w:val="22"/>
          <w:szCs w:val="22"/>
        </w:rPr>
      </w:pPr>
      <w:r w:rsidRPr="00FB134F">
        <w:rPr>
          <w:rFonts w:ascii="Tahoma" w:hAnsi="Tahoma" w:cs="Tahoma"/>
          <w:sz w:val="22"/>
          <w:szCs w:val="22"/>
        </w:rPr>
        <w:t xml:space="preserve">2.2. </w:t>
      </w:r>
      <w:r w:rsidRPr="00FB134F">
        <w:rPr>
          <w:rFonts w:ascii="Tahoma" w:hAnsi="Tahoma" w:cs="Tahoma"/>
          <w:bCs/>
          <w:sz w:val="22"/>
          <w:szCs w:val="22"/>
        </w:rPr>
        <w:t xml:space="preserve">Стоимость поставляемого товара включает в себя стоимость тары, упаковки, маркировки, транспортных расходов, расходов, связанных с хранением и доставкой товара до места передачи товара и выполнения работ, указанного в п. 1.3. настоящего Договора, погрузочно-разгрузочных работ в месте передачи товара, расходов по уплате налогов, сборов и иных обязательных платежей, стоимость работ по </w:t>
      </w:r>
      <w:r w:rsidR="000B4E79">
        <w:rPr>
          <w:rFonts w:ascii="Tahoma" w:hAnsi="Tahoma" w:cs="Tahoma"/>
          <w:bCs/>
          <w:sz w:val="22"/>
          <w:szCs w:val="22"/>
        </w:rPr>
        <w:t>установке</w:t>
      </w:r>
      <w:r w:rsidRPr="00FB134F">
        <w:rPr>
          <w:rFonts w:ascii="Tahoma" w:hAnsi="Tahoma" w:cs="Tahoma"/>
          <w:bCs/>
          <w:sz w:val="22"/>
          <w:szCs w:val="22"/>
        </w:rPr>
        <w:t xml:space="preserve"> товара и его пусконаладке</w:t>
      </w:r>
      <w:r w:rsidR="00983414" w:rsidRPr="00FB134F">
        <w:rPr>
          <w:rFonts w:ascii="Tahoma" w:hAnsi="Tahoma" w:cs="Tahoma"/>
          <w:bCs/>
          <w:sz w:val="22"/>
          <w:szCs w:val="22"/>
        </w:rPr>
        <w:t xml:space="preserve">, </w:t>
      </w:r>
      <w:r w:rsidRPr="00FB134F">
        <w:rPr>
          <w:rFonts w:ascii="Tahoma" w:hAnsi="Tahoma" w:cs="Tahoma"/>
          <w:bCs/>
          <w:sz w:val="22"/>
          <w:szCs w:val="22"/>
        </w:rPr>
        <w:t>а также всех иных расходов Поставщика, связанных с исполнением обязательств по поставке товара Покупателю</w:t>
      </w:r>
      <w:r w:rsidRPr="00FB134F">
        <w:rPr>
          <w:rFonts w:ascii="Tahoma" w:hAnsi="Tahoma" w:cs="Tahoma"/>
          <w:sz w:val="22"/>
          <w:szCs w:val="22"/>
        </w:rPr>
        <w:t>.</w:t>
      </w:r>
    </w:p>
    <w:p w14:paraId="42209F91" w14:textId="68AE2158"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rPr>
        <w:t>2.3. Оплата фактически поставленного товара и выполненных работ производится Поку</w:t>
      </w:r>
      <w:r w:rsidR="00C46338" w:rsidRPr="00FB134F">
        <w:rPr>
          <w:rFonts w:ascii="Tahoma" w:hAnsi="Tahoma" w:cs="Tahoma"/>
        </w:rPr>
        <w:t>пателем на основании подписанн</w:t>
      </w:r>
      <w:r w:rsidR="007C547C">
        <w:rPr>
          <w:rFonts w:ascii="Tahoma" w:hAnsi="Tahoma" w:cs="Tahoma"/>
        </w:rPr>
        <w:t>ого</w:t>
      </w:r>
      <w:r w:rsidRPr="00FB134F">
        <w:rPr>
          <w:rFonts w:ascii="Tahoma" w:hAnsi="Tahoma" w:cs="Tahoma"/>
        </w:rPr>
        <w:t xml:space="preserve"> Сторонами универсального передаточного документа по форме НН.УПД-1.1 (далее – УПД)</w:t>
      </w:r>
      <w:r w:rsidR="002730F5" w:rsidRPr="00FB134F">
        <w:rPr>
          <w:rFonts w:ascii="Tahoma" w:hAnsi="Tahoma" w:cs="Tahoma"/>
        </w:rPr>
        <w:t xml:space="preserve"> </w:t>
      </w:r>
      <w:r w:rsidRPr="00FB134F">
        <w:rPr>
          <w:rFonts w:ascii="Tahoma" w:hAnsi="Tahoma" w:cs="Tahoma"/>
        </w:rPr>
        <w:t>путем перечисления денежных средств на расчетный счет Поставщика</w:t>
      </w:r>
      <w:r w:rsidR="00362BE5" w:rsidRPr="00FB134F">
        <w:rPr>
          <w:rFonts w:ascii="Tahoma" w:hAnsi="Tahoma" w:cs="Tahoma"/>
        </w:rPr>
        <w:t xml:space="preserve">, </w:t>
      </w:r>
      <w:r w:rsidRPr="00FB134F">
        <w:rPr>
          <w:rFonts w:ascii="Tahoma" w:hAnsi="Tahoma" w:cs="Tahoma"/>
        </w:rPr>
        <w:t xml:space="preserve">в первый рабочий вторник после истечения </w:t>
      </w:r>
      <w:r w:rsidR="00362BE5" w:rsidRPr="00FB134F">
        <w:rPr>
          <w:rFonts w:ascii="Tahoma" w:hAnsi="Tahoma" w:cs="Tahoma"/>
        </w:rPr>
        <w:t>_______________</w:t>
      </w:r>
      <w:r w:rsidR="00B30CE4" w:rsidRPr="00FB134F">
        <w:rPr>
          <w:rFonts w:ascii="Tahoma" w:hAnsi="Tahoma" w:cs="Tahoma"/>
        </w:rPr>
        <w:t>_______________календарных дней</w:t>
      </w:r>
      <w:r w:rsidRPr="00FB134F">
        <w:rPr>
          <w:rFonts w:ascii="Tahoma" w:hAnsi="Tahoma" w:cs="Tahoma"/>
        </w:rPr>
        <w:t xml:space="preserve"> с момента получения от Поставщика счета [и счета-фактуры, оформленного в соответствии с требованиями действующего законодательства Российской Федерации].</w:t>
      </w:r>
    </w:p>
    <w:p w14:paraId="7896514B" w14:textId="77777777"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rPr>
        <w:lastRenderedPageBreak/>
        <w:t>2.4. Датой исполнения обязанности Покупателя по оплате является дата списания денежных средств с расчетного счета Покупателя.</w:t>
      </w:r>
    </w:p>
    <w:p w14:paraId="39B99F5C" w14:textId="77777777" w:rsidR="004D4D3F" w:rsidRPr="00FB134F" w:rsidRDefault="004D4D3F" w:rsidP="004D4D3F">
      <w:pPr>
        <w:widowControl w:val="0"/>
        <w:spacing w:after="0" w:line="240" w:lineRule="auto"/>
        <w:ind w:firstLine="709"/>
        <w:contextualSpacing/>
        <w:jc w:val="both"/>
        <w:rPr>
          <w:rFonts w:ascii="Tahoma" w:hAnsi="Tahoma" w:cs="Tahoma"/>
        </w:rPr>
      </w:pPr>
      <w:r w:rsidRPr="00FB134F">
        <w:rPr>
          <w:rFonts w:ascii="Tahoma" w:hAnsi="Tahoma" w:cs="Tahoma"/>
        </w:rPr>
        <w:t>2.5. Счета-фактуры выставляются в порядке, предусмотренном действующим налоговым законодательством Российской Федерации.</w:t>
      </w:r>
    </w:p>
    <w:p w14:paraId="443221BF" w14:textId="77777777" w:rsidR="00362BE5" w:rsidRPr="00FB134F" w:rsidRDefault="00362BE5" w:rsidP="004D4D3F">
      <w:pPr>
        <w:widowControl w:val="0"/>
        <w:spacing w:after="0" w:line="240" w:lineRule="auto"/>
        <w:ind w:firstLine="709"/>
        <w:contextualSpacing/>
        <w:jc w:val="both"/>
        <w:rPr>
          <w:rFonts w:ascii="Tahoma" w:hAnsi="Tahoma" w:cs="Tahoma"/>
        </w:rPr>
      </w:pPr>
    </w:p>
    <w:p w14:paraId="72AC892C" w14:textId="77777777" w:rsidR="004D4D3F" w:rsidRPr="00FB134F" w:rsidRDefault="004D4D3F" w:rsidP="004D4D3F">
      <w:pPr>
        <w:widowControl w:val="0"/>
        <w:spacing w:after="0" w:line="240" w:lineRule="auto"/>
        <w:contextualSpacing/>
        <w:jc w:val="center"/>
        <w:rPr>
          <w:rFonts w:ascii="Tahoma" w:hAnsi="Tahoma" w:cs="Tahoma"/>
          <w:b/>
          <w:bCs/>
          <w:caps/>
        </w:rPr>
      </w:pPr>
      <w:r w:rsidRPr="00FB134F">
        <w:rPr>
          <w:rFonts w:ascii="Tahoma" w:hAnsi="Tahoma" w:cs="Tahoma"/>
          <w:b/>
          <w:bCs/>
        </w:rPr>
        <w:t xml:space="preserve">3. </w:t>
      </w:r>
      <w:r w:rsidRPr="00FB134F">
        <w:rPr>
          <w:rFonts w:ascii="Tahoma" w:hAnsi="Tahoma" w:cs="Tahoma"/>
          <w:b/>
          <w:bCs/>
          <w:caps/>
        </w:rPr>
        <w:t>Качество и комплектность товара</w:t>
      </w:r>
    </w:p>
    <w:p w14:paraId="60175EAF" w14:textId="77777777" w:rsidR="004D4D3F" w:rsidRPr="00FB134F" w:rsidRDefault="004D4D3F" w:rsidP="004D4D3F">
      <w:pPr>
        <w:widowControl w:val="0"/>
        <w:spacing w:after="0" w:line="240" w:lineRule="auto"/>
        <w:ind w:right="12" w:firstLine="709"/>
        <w:contextualSpacing/>
        <w:jc w:val="both"/>
        <w:textAlignment w:val="baseline"/>
        <w:rPr>
          <w:rFonts w:ascii="Tahoma" w:eastAsia="Calibri" w:hAnsi="Tahoma" w:cs="Tahoma"/>
        </w:rPr>
      </w:pPr>
      <w:r w:rsidRPr="00FB134F">
        <w:rPr>
          <w:rFonts w:ascii="Tahoma" w:eastAsia="Calibri" w:hAnsi="Tahoma" w:cs="Tahoma"/>
        </w:rPr>
        <w:t>3.1.</w:t>
      </w:r>
      <w:r w:rsidRPr="00FB134F">
        <w:rPr>
          <w:rFonts w:ascii="Tahoma" w:eastAsia="Calibri" w:hAnsi="Tahoma" w:cs="Tahoma"/>
        </w:rPr>
        <w:tab/>
        <w:t>Товар по своему качеству и комплектности должен соответствовать требованиям, установленным настоящим Договором, техническими регламентами, ГОСТами, ТУ, а также документам,</w:t>
      </w:r>
      <w:r w:rsidRPr="00FB134F">
        <w:rPr>
          <w:rFonts w:ascii="Tahoma" w:hAnsi="Tahoma" w:cs="Tahoma"/>
        </w:rPr>
        <w:t xml:space="preserve"> удостоверяющие качество товара.</w:t>
      </w:r>
    </w:p>
    <w:p w14:paraId="7B984998" w14:textId="77777777" w:rsidR="004D4D3F" w:rsidRPr="00FB134F" w:rsidRDefault="004D4D3F" w:rsidP="004D4D3F">
      <w:pPr>
        <w:widowControl w:val="0"/>
        <w:spacing w:after="0" w:line="240" w:lineRule="auto"/>
        <w:ind w:right="12" w:firstLine="709"/>
        <w:contextualSpacing/>
        <w:jc w:val="both"/>
        <w:textAlignment w:val="baseline"/>
        <w:rPr>
          <w:rFonts w:ascii="Tahoma" w:eastAsia="Calibri" w:hAnsi="Tahoma" w:cs="Tahoma"/>
        </w:rPr>
      </w:pPr>
    </w:p>
    <w:p w14:paraId="1C4C4D3F" w14:textId="77777777" w:rsidR="004D4D3F" w:rsidRPr="00FB134F" w:rsidRDefault="004D4D3F" w:rsidP="004D4D3F">
      <w:pPr>
        <w:widowControl w:val="0"/>
        <w:spacing w:after="0" w:line="240" w:lineRule="auto"/>
        <w:ind w:right="12" w:firstLine="709"/>
        <w:contextualSpacing/>
        <w:jc w:val="center"/>
        <w:textAlignment w:val="baseline"/>
        <w:rPr>
          <w:rFonts w:ascii="Tahoma" w:hAnsi="Tahoma" w:cs="Tahoma"/>
          <w:b/>
          <w:bCs/>
        </w:rPr>
      </w:pPr>
      <w:r w:rsidRPr="00FB134F">
        <w:rPr>
          <w:rFonts w:ascii="Tahoma" w:hAnsi="Tahoma" w:cs="Tahoma"/>
          <w:b/>
          <w:bCs/>
        </w:rPr>
        <w:t>4. ПРАВА И ОБЯЗАННОСТИ СТОРОН</w:t>
      </w:r>
    </w:p>
    <w:p w14:paraId="363C3BA2"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bCs/>
          <w:sz w:val="22"/>
          <w:szCs w:val="22"/>
        </w:rPr>
        <w:t xml:space="preserve">4.1. Поставщик </w:t>
      </w:r>
      <w:r w:rsidRPr="00FB134F">
        <w:rPr>
          <w:rFonts w:ascii="Tahoma" w:hAnsi="Tahoma" w:cs="Tahoma"/>
          <w:sz w:val="22"/>
          <w:szCs w:val="22"/>
        </w:rPr>
        <w:t>обязан:</w:t>
      </w:r>
    </w:p>
    <w:p w14:paraId="3FC89636"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4.1.1. Уведомить Покупателя о планируемой дате поставки товара и выполнения работ с предоставлением плана производства работ.</w:t>
      </w:r>
    </w:p>
    <w:p w14:paraId="0D375FBA" w14:textId="7B421C02"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4.1.2. Передать Покупателю новый, не бывший в эксплуатации товар, свободный от любых прав и притязаний третьих лиц по УПД в сроки и порядке, установленные в Договоре и Приложениях к настоящему Договору.</w:t>
      </w:r>
    </w:p>
    <w:p w14:paraId="20600856"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4.1.3. Одновременно с поставкой товара передать Покупателю без дополнительной оплаты относящиеся к товару документы (оригиналы либо надлежащим образом заверенные Поставщиком копии) с переводом на русский язык, в том числе: инструкции по эксплуатации на непосредственно поставляемый товар, техническую документацию и др.</w:t>
      </w:r>
    </w:p>
    <w:p w14:paraId="1F2C93B3"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4.1.4. В случае поставки товара в количестве меньшем, чем предусмотрено спецификацией (Приложением № 1 к Договору), либо некомплектного товара, произвести поставку недостающего количества товара (комплектного товара) в течение 5 (пяти) дней с момента предъявления соответствующего требования Покупателя.</w:t>
      </w:r>
    </w:p>
    <w:p w14:paraId="0C2B064F"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4.1.5. В случае поставки товара ненадлежащего качества, выполнения работ с нарушением требований настоящего Договора, Приложения № 2 к нему, в течение 5 (пяти) дней с момента предъявления соответствующего требования Покупателя:</w:t>
      </w:r>
    </w:p>
    <w:p w14:paraId="699DB4BA" w14:textId="77777777" w:rsidR="004D4D3F" w:rsidRPr="00FB134F" w:rsidRDefault="004D4D3F" w:rsidP="004D4D3F">
      <w:pPr>
        <w:widowControl w:val="0"/>
        <w:tabs>
          <w:tab w:val="left" w:pos="142"/>
          <w:tab w:val="left" w:pos="851"/>
        </w:tabs>
        <w:spacing w:after="0" w:line="240" w:lineRule="auto"/>
        <w:ind w:firstLine="709"/>
        <w:contextualSpacing/>
        <w:jc w:val="both"/>
        <w:rPr>
          <w:rFonts w:ascii="Tahoma" w:hAnsi="Tahoma" w:cs="Tahoma"/>
        </w:rPr>
      </w:pPr>
      <w:r w:rsidRPr="00FB134F">
        <w:rPr>
          <w:rFonts w:ascii="Tahoma" w:hAnsi="Tahoma" w:cs="Tahoma"/>
        </w:rPr>
        <w:t>– без дополнительной оплаты со стороны Покупателя устранить недостатки поставленного товара/выполненных работ;</w:t>
      </w:r>
    </w:p>
    <w:p w14:paraId="622B2DF7"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произвести замену поставленного товара ненадлежащего качества на товар, отвечающий требованиям Договора;</w:t>
      </w:r>
    </w:p>
    <w:p w14:paraId="2D8F5A3D"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выполнить другие требования Покупателя, предусмотренные законом или настоящим Договором.</w:t>
      </w:r>
    </w:p>
    <w:p w14:paraId="6F859326"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rPr>
        <w:t xml:space="preserve">4.1.6. </w:t>
      </w:r>
      <w:r w:rsidRPr="00FB134F">
        <w:rPr>
          <w:rFonts w:ascii="Tahoma" w:hAnsi="Tahoma" w:cs="Tahoma"/>
          <w:iCs/>
        </w:rPr>
        <w:t>В случаях, когда в соответствии с настоящим Договором или законом на Поставщика возлагаются обязанности по замене, доукомплектованию и/или вывозу товара, обеспечить доставку товара (комплектующих) в пункт назначения, указанный Покупателем, и/или забрать товар из места, указанного Покупателем. При этом все расходы, связанные с доставкой и вывозом товара, несет Поставщик.</w:t>
      </w:r>
    </w:p>
    <w:p w14:paraId="726B1376" w14:textId="77777777" w:rsidR="004D4D3F" w:rsidRPr="00FB134F" w:rsidRDefault="004D4D3F" w:rsidP="004D4D3F">
      <w:pPr>
        <w:keepLines/>
        <w:widowControl w:val="0"/>
        <w:tabs>
          <w:tab w:val="left" w:pos="142"/>
          <w:tab w:val="left" w:pos="993"/>
          <w:tab w:val="left" w:pos="1418"/>
        </w:tabs>
        <w:spacing w:after="0" w:line="240" w:lineRule="auto"/>
        <w:ind w:firstLine="709"/>
        <w:contextualSpacing/>
        <w:jc w:val="both"/>
        <w:outlineLvl w:val="0"/>
        <w:rPr>
          <w:rFonts w:ascii="Tahoma" w:eastAsiaTheme="majorEastAsia" w:hAnsi="Tahoma" w:cs="Tahoma"/>
          <w:b/>
          <w:bCs/>
          <w:kern w:val="32"/>
          <w:lang w:eastAsia="ar-SA"/>
        </w:rPr>
      </w:pPr>
      <w:r w:rsidRPr="00FB134F">
        <w:rPr>
          <w:rFonts w:ascii="Tahoma" w:eastAsiaTheme="majorEastAsia" w:hAnsi="Tahoma" w:cs="Tahoma"/>
        </w:rPr>
        <w:t xml:space="preserve">4.1.7. Выполнить работы с надлежащим качеством и в срок, указанный в п. 1.3 настоящего Договора, </w:t>
      </w:r>
      <w:r w:rsidRPr="00FB134F">
        <w:rPr>
          <w:rFonts w:ascii="Tahoma" w:eastAsiaTheme="majorEastAsia" w:hAnsi="Tahoma" w:cs="Tahoma"/>
          <w:bCs/>
          <w:kern w:val="32"/>
          <w:lang w:eastAsia="ar-SA"/>
        </w:rPr>
        <w:t>с соблюдением действующих правил, требований технической документации и Приложения № 2 к Договору.</w:t>
      </w:r>
    </w:p>
    <w:p w14:paraId="6CAE6365" w14:textId="41404BF8" w:rsidR="004D4D3F" w:rsidRPr="00FB134F" w:rsidRDefault="003D4A29" w:rsidP="004D4D3F">
      <w:pPr>
        <w:keepLines/>
        <w:widowControl w:val="0"/>
        <w:tabs>
          <w:tab w:val="left" w:pos="142"/>
          <w:tab w:val="left" w:pos="993"/>
          <w:tab w:val="left" w:pos="1418"/>
        </w:tabs>
        <w:spacing w:after="0" w:line="240" w:lineRule="auto"/>
        <w:ind w:firstLine="709"/>
        <w:contextualSpacing/>
        <w:jc w:val="both"/>
        <w:outlineLvl w:val="0"/>
        <w:rPr>
          <w:rFonts w:ascii="Tahoma" w:eastAsiaTheme="majorEastAsia" w:hAnsi="Tahoma" w:cs="Tahoma"/>
          <w:b/>
        </w:rPr>
      </w:pPr>
      <w:r w:rsidRPr="00FB134F">
        <w:rPr>
          <w:rFonts w:ascii="Tahoma" w:eastAsiaTheme="majorEastAsia" w:hAnsi="Tahoma" w:cs="Tahoma"/>
        </w:rPr>
        <w:t>4.1.8</w:t>
      </w:r>
      <w:r w:rsidR="004D4D3F" w:rsidRPr="00FB134F">
        <w:rPr>
          <w:rFonts w:ascii="Tahoma" w:eastAsiaTheme="majorEastAsia" w:hAnsi="Tahoma" w:cs="Tahoma"/>
        </w:rPr>
        <w:t>. Передать результат работ Покупателю в порядке, определенном разделом 5 настоящего Договора.</w:t>
      </w:r>
      <w:bookmarkStart w:id="1" w:name="_Ref489602107"/>
    </w:p>
    <w:bookmarkEnd w:id="1"/>
    <w:p w14:paraId="4E3A7FA3" w14:textId="3ED4C448" w:rsidR="004D4D3F" w:rsidRPr="00FB134F" w:rsidRDefault="004D4D3F" w:rsidP="003D4A29">
      <w:pPr>
        <w:pStyle w:val="a3"/>
        <w:widowControl w:val="0"/>
        <w:numPr>
          <w:ilvl w:val="2"/>
          <w:numId w:val="10"/>
        </w:numPr>
        <w:tabs>
          <w:tab w:val="left" w:pos="142"/>
          <w:tab w:val="left" w:pos="993"/>
        </w:tabs>
        <w:spacing w:after="0" w:line="240" w:lineRule="auto"/>
        <w:ind w:left="0" w:firstLine="709"/>
        <w:jc w:val="both"/>
        <w:outlineLvl w:val="0"/>
        <w:rPr>
          <w:rFonts w:ascii="Tahoma" w:eastAsiaTheme="majorEastAsia" w:hAnsi="Tahoma" w:cs="Tahoma"/>
          <w:bCs/>
          <w:kern w:val="32"/>
          <w:lang w:eastAsia="ar-SA"/>
        </w:rPr>
      </w:pPr>
      <w:r w:rsidRPr="00FB134F">
        <w:rPr>
          <w:rFonts w:ascii="Tahoma" w:eastAsiaTheme="majorEastAsia" w:hAnsi="Tahoma" w:cs="Tahoma"/>
          <w:bCs/>
          <w:kern w:val="32"/>
          <w:lang w:eastAsia="ar-SA"/>
        </w:rPr>
        <w:t xml:space="preserve">В случае возникновения обстоятельств, замедляющих исполнение обязательств по Договору, делающих дальнейшее исполнение обязательств невозможным либо влекущих невозможность их исполнения с надлежащим качеством, Поставщик обязан немедленно в письменном виде поставить об этом в известность Покупателя. </w:t>
      </w:r>
    </w:p>
    <w:p w14:paraId="353F7F8F" w14:textId="1E94FE9C" w:rsidR="004D4D3F" w:rsidRPr="00FB134F" w:rsidRDefault="004D4D3F" w:rsidP="004D4D3F">
      <w:pPr>
        <w:widowControl w:val="0"/>
        <w:tabs>
          <w:tab w:val="left" w:pos="142"/>
          <w:tab w:val="left" w:pos="993"/>
          <w:tab w:val="left" w:pos="1418"/>
        </w:tabs>
        <w:spacing w:after="0" w:line="240" w:lineRule="auto"/>
        <w:ind w:firstLine="709"/>
        <w:contextualSpacing/>
        <w:jc w:val="both"/>
        <w:outlineLvl w:val="0"/>
        <w:rPr>
          <w:rFonts w:ascii="Tahoma" w:eastAsiaTheme="majorEastAsia" w:hAnsi="Tahoma" w:cs="Tahoma"/>
          <w:bCs/>
          <w:kern w:val="32"/>
          <w:lang w:eastAsia="ar-SA"/>
        </w:rPr>
      </w:pPr>
      <w:r w:rsidRPr="00FB134F">
        <w:rPr>
          <w:rFonts w:ascii="Tahoma" w:eastAsiaTheme="majorEastAsia" w:hAnsi="Tahoma" w:cs="Tahoma"/>
          <w:bCs/>
          <w:kern w:val="32"/>
          <w:lang w:eastAsia="ar-SA"/>
        </w:rPr>
        <w:t>Поставщик, не предупредивший Покупателя об указанных обстоятельствах, либо продолживший поставку/выполнение работ, не дожидаясь ответа от Покупателя или несмотря на указание Покупателя о прекращении поставки/выполнении работ, не вправе ссылаться на указанные обстоятельства при применении к нему Покупателем мер ответственности, предусмотренных р</w:t>
      </w:r>
      <w:r w:rsidR="00B67047">
        <w:rPr>
          <w:rFonts w:ascii="Tahoma" w:eastAsiaTheme="majorEastAsia" w:hAnsi="Tahoma" w:cs="Tahoma"/>
          <w:bCs/>
          <w:kern w:val="32"/>
          <w:lang w:eastAsia="ar-SA"/>
        </w:rPr>
        <w:t>азделом 7</w:t>
      </w:r>
      <w:r w:rsidRPr="00FB134F">
        <w:rPr>
          <w:rFonts w:ascii="Tahoma" w:eastAsiaTheme="majorEastAsia" w:hAnsi="Tahoma" w:cs="Tahoma"/>
          <w:bCs/>
          <w:kern w:val="32"/>
          <w:lang w:eastAsia="ar-SA"/>
        </w:rPr>
        <w:t xml:space="preserve"> Договора.</w:t>
      </w:r>
    </w:p>
    <w:p w14:paraId="2F5D2812" w14:textId="697E0F27" w:rsidR="004D4D3F" w:rsidRPr="00FB134F" w:rsidRDefault="004D4D3F" w:rsidP="006E2F98">
      <w:pPr>
        <w:widowControl w:val="0"/>
        <w:tabs>
          <w:tab w:val="left" w:pos="142"/>
          <w:tab w:val="left" w:pos="993"/>
        </w:tabs>
        <w:spacing w:after="0" w:line="240" w:lineRule="auto"/>
        <w:ind w:firstLine="709"/>
        <w:contextualSpacing/>
        <w:jc w:val="both"/>
        <w:rPr>
          <w:rFonts w:ascii="Tahoma" w:hAnsi="Tahoma" w:cs="Tahoma"/>
          <w:bCs/>
        </w:rPr>
      </w:pPr>
      <w:r w:rsidRPr="00FB134F">
        <w:rPr>
          <w:rFonts w:ascii="Tahoma" w:hAnsi="Tahoma" w:cs="Tahoma"/>
        </w:rPr>
        <w:t>4.1.1</w:t>
      </w:r>
      <w:r w:rsidR="003D4A29" w:rsidRPr="00FB134F">
        <w:rPr>
          <w:rFonts w:ascii="Tahoma" w:hAnsi="Tahoma" w:cs="Tahoma"/>
        </w:rPr>
        <w:t>0</w:t>
      </w:r>
      <w:r w:rsidRPr="00FB134F">
        <w:rPr>
          <w:rFonts w:ascii="Tahoma" w:hAnsi="Tahoma" w:cs="Tahoma"/>
        </w:rPr>
        <w:t xml:space="preserve">. Без дополнительной оплаты исправить по требованию </w:t>
      </w:r>
      <w:r w:rsidRPr="00FB134F">
        <w:rPr>
          <w:rFonts w:ascii="Tahoma" w:hAnsi="Tahoma" w:cs="Tahoma"/>
          <w:bCs/>
        </w:rPr>
        <w:t xml:space="preserve">Покупателя и в </w:t>
      </w:r>
      <w:r w:rsidRPr="00FB134F">
        <w:rPr>
          <w:rFonts w:ascii="Tahoma" w:hAnsi="Tahoma" w:cs="Tahoma"/>
          <w:bCs/>
        </w:rPr>
        <w:lastRenderedPageBreak/>
        <w:t>установленный Покупателем срок все выявленные недостатки работ и их результата без изменения установленных Договором сроков выполнения работ.</w:t>
      </w:r>
    </w:p>
    <w:p w14:paraId="23D6F91B" w14:textId="4ED77DCF"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rPr>
        <w:t>4.1.1</w:t>
      </w:r>
      <w:r w:rsidR="003D4A29" w:rsidRPr="00FB134F">
        <w:rPr>
          <w:rFonts w:ascii="Tahoma" w:hAnsi="Tahoma" w:cs="Tahoma"/>
        </w:rPr>
        <w:t>1</w:t>
      </w:r>
      <w:r w:rsidRPr="00FB134F">
        <w:rPr>
          <w:rFonts w:ascii="Tahoma" w:hAnsi="Tahoma" w:cs="Tahoma"/>
        </w:rPr>
        <w:t xml:space="preserve">. </w:t>
      </w:r>
      <w:r w:rsidRPr="00FB134F">
        <w:rPr>
          <w:rFonts w:ascii="Tahoma" w:hAnsi="Tahoma" w:cs="Tahoma"/>
          <w:iCs/>
        </w:rPr>
        <w:t>Совершить иные действия, предусмотренные законом, настоящим Договором, или указанные в уведомлениях Покупателя, направленных Поставщику в соответствии с настоящим Договором.</w:t>
      </w:r>
    </w:p>
    <w:p w14:paraId="540CBE93" w14:textId="40C02037" w:rsidR="004D4D3F" w:rsidRPr="00FB134F" w:rsidRDefault="004D4D3F" w:rsidP="00D33C6E">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iCs/>
        </w:rPr>
        <w:t>4.1.1</w:t>
      </w:r>
      <w:r w:rsidR="003D4A29" w:rsidRPr="00FB134F">
        <w:rPr>
          <w:rFonts w:ascii="Tahoma" w:hAnsi="Tahoma" w:cs="Tahoma"/>
          <w:iCs/>
        </w:rPr>
        <w:t>2</w:t>
      </w:r>
      <w:r w:rsidRPr="00FB134F">
        <w:rPr>
          <w:rFonts w:ascii="Tahoma" w:hAnsi="Tahoma" w:cs="Tahoma"/>
          <w:iCs/>
        </w:rPr>
        <w:t xml:space="preserve">. Выполнить работы с применением собственных материалов, стоимость которых включена в </w:t>
      </w:r>
      <w:r w:rsidR="00B75109" w:rsidRPr="00FB134F">
        <w:rPr>
          <w:rFonts w:ascii="Tahoma" w:hAnsi="Tahoma" w:cs="Tahoma"/>
          <w:iCs/>
        </w:rPr>
        <w:t>общую цену Договора</w:t>
      </w:r>
      <w:r w:rsidRPr="00FB134F">
        <w:rPr>
          <w:rFonts w:ascii="Tahoma" w:hAnsi="Tahoma" w:cs="Tahoma"/>
          <w:iCs/>
        </w:rPr>
        <w:t>.</w:t>
      </w:r>
    </w:p>
    <w:p w14:paraId="68AA26BD" w14:textId="40D96D75" w:rsidR="00D33C6E" w:rsidRPr="00FB134F" w:rsidRDefault="00D33C6E" w:rsidP="00D33C6E">
      <w:pPr>
        <w:widowControl w:val="0"/>
        <w:tabs>
          <w:tab w:val="left" w:pos="142"/>
          <w:tab w:val="left" w:pos="993"/>
        </w:tabs>
        <w:spacing w:after="0" w:line="240" w:lineRule="auto"/>
        <w:ind w:firstLine="709"/>
        <w:contextualSpacing/>
        <w:jc w:val="both"/>
        <w:rPr>
          <w:rFonts w:ascii="Tahoma" w:hAnsi="Tahoma" w:cs="Tahoma"/>
          <w:bCs/>
        </w:rPr>
      </w:pPr>
    </w:p>
    <w:p w14:paraId="07F7ECDD"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bCs/>
          <w:sz w:val="22"/>
          <w:szCs w:val="22"/>
        </w:rPr>
        <w:t>4.2. Покупатель</w:t>
      </w:r>
      <w:r w:rsidRPr="00FB134F">
        <w:rPr>
          <w:rFonts w:ascii="Tahoma" w:hAnsi="Tahoma" w:cs="Tahoma"/>
          <w:sz w:val="22"/>
          <w:szCs w:val="22"/>
        </w:rPr>
        <w:t xml:space="preserve"> обязан: </w:t>
      </w:r>
    </w:p>
    <w:p w14:paraId="4D469D7F" w14:textId="32398046" w:rsidR="004D4D3F" w:rsidRPr="00FB134F" w:rsidRDefault="004D4D3F" w:rsidP="004D4D3F">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FB134F">
        <w:rPr>
          <w:rFonts w:ascii="Tahoma" w:eastAsia="Times New Roman" w:hAnsi="Tahoma" w:cs="Tahoma"/>
          <w:lang w:eastAsia="ru-RU"/>
        </w:rPr>
        <w:t>4.2.1. Принять по УПД товар в соответствии с количеством, указанным в Приложении № 1, при условии соответствия товара требованиям, установленным настоящим Договором, техническими регламентами, ГОСТами, ТУ на каждый вид поставляемого товара и сертификатами качества, после е</w:t>
      </w:r>
      <w:r w:rsidR="003E53CC" w:rsidRPr="00FB134F">
        <w:rPr>
          <w:rFonts w:ascii="Tahoma" w:eastAsia="Times New Roman" w:hAnsi="Tahoma" w:cs="Tahoma"/>
          <w:lang w:eastAsia="ru-RU"/>
        </w:rPr>
        <w:t xml:space="preserve">го </w:t>
      </w:r>
      <w:r w:rsidR="000B4E79">
        <w:rPr>
          <w:rFonts w:ascii="Tahoma" w:eastAsia="Times New Roman" w:hAnsi="Tahoma" w:cs="Tahoma"/>
          <w:lang w:eastAsia="ru-RU"/>
        </w:rPr>
        <w:t>установки</w:t>
      </w:r>
      <w:r w:rsidR="003E53CC" w:rsidRPr="00FB134F">
        <w:rPr>
          <w:rFonts w:ascii="Tahoma" w:eastAsia="Times New Roman" w:hAnsi="Tahoma" w:cs="Tahoma"/>
          <w:lang w:eastAsia="ru-RU"/>
        </w:rPr>
        <w:t xml:space="preserve"> и надлежащей пуско</w:t>
      </w:r>
      <w:r w:rsidRPr="00FB134F">
        <w:rPr>
          <w:rFonts w:ascii="Tahoma" w:eastAsia="Times New Roman" w:hAnsi="Tahoma" w:cs="Tahoma"/>
          <w:lang w:eastAsia="ru-RU"/>
        </w:rPr>
        <w:t>наладки.</w:t>
      </w:r>
    </w:p>
    <w:p w14:paraId="2914E85B" w14:textId="77777777" w:rsidR="004D4D3F" w:rsidRPr="00FB134F" w:rsidRDefault="004D4D3F" w:rsidP="004D4D3F">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FB134F">
        <w:rPr>
          <w:rFonts w:ascii="Tahoma" w:eastAsia="Times New Roman" w:hAnsi="Tahoma" w:cs="Tahoma"/>
          <w:lang w:eastAsia="ru-RU"/>
        </w:rPr>
        <w:t>4.2.2.  При обнаружении отступлений Поставщика при выполнении работ от требований технической документации, от Договора, ухудшающих результат работ, или иных недостатков в работах, заявить об этом Поставщику, а также зафиксировать обнаруженные недостатки по правилам, установленным разделом 5 Договора.</w:t>
      </w:r>
    </w:p>
    <w:p w14:paraId="2222AF05" w14:textId="77777777" w:rsidR="004D4D3F" w:rsidRPr="00FB134F" w:rsidRDefault="004D4D3F" w:rsidP="004D4D3F">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FB134F">
        <w:rPr>
          <w:rFonts w:ascii="Tahoma" w:eastAsia="Times New Roman" w:hAnsi="Tahoma" w:cs="Tahoma"/>
          <w:lang w:eastAsia="ru-RU"/>
        </w:rPr>
        <w:t xml:space="preserve">4.2.3. Оплатить стоимость товара в соответствии с ценой и условиями, определенными в настоящем Договоре. </w:t>
      </w:r>
    </w:p>
    <w:p w14:paraId="27A122FE" w14:textId="77777777" w:rsidR="004D4D3F" w:rsidRPr="00FB134F" w:rsidRDefault="004D4D3F" w:rsidP="004D4D3F">
      <w:pPr>
        <w:widowControl w:val="0"/>
        <w:tabs>
          <w:tab w:val="left" w:pos="426"/>
          <w:tab w:val="left" w:pos="1276"/>
        </w:tabs>
        <w:spacing w:after="0" w:line="240" w:lineRule="auto"/>
        <w:ind w:firstLine="709"/>
        <w:contextualSpacing/>
        <w:jc w:val="both"/>
        <w:rPr>
          <w:rFonts w:ascii="Tahoma" w:hAnsi="Tahoma" w:cs="Tahoma"/>
        </w:rPr>
      </w:pPr>
      <w:r w:rsidRPr="00FB134F">
        <w:rPr>
          <w:rFonts w:ascii="Tahoma" w:hAnsi="Tahoma" w:cs="Tahoma"/>
        </w:rPr>
        <w:t>4.3. Поставщик вправе</w:t>
      </w:r>
      <w:r w:rsidRPr="00FB134F">
        <w:rPr>
          <w:rFonts w:ascii="Tahoma" w:hAnsi="Tahoma" w:cs="Tahoma"/>
          <w:b/>
        </w:rPr>
        <w:t xml:space="preserve"> </w:t>
      </w:r>
      <w:r w:rsidRPr="00FB134F">
        <w:rPr>
          <w:rFonts w:ascii="Tahoma" w:hAnsi="Tahoma" w:cs="Tahoma"/>
        </w:rPr>
        <w:t>требовать оплаты Товара в соответствии с ценой и условиями, определенными в Спецификации.</w:t>
      </w:r>
    </w:p>
    <w:p w14:paraId="6BC82B62" w14:textId="77777777" w:rsidR="004D4D3F" w:rsidRPr="00FB134F" w:rsidRDefault="004D4D3F" w:rsidP="004D4D3F">
      <w:pPr>
        <w:spacing w:after="0" w:line="240" w:lineRule="auto"/>
        <w:ind w:firstLine="709"/>
        <w:contextualSpacing/>
        <w:jc w:val="both"/>
        <w:rPr>
          <w:rFonts w:ascii="Tahoma" w:hAnsi="Tahoma" w:cs="Tahoma"/>
        </w:rPr>
      </w:pPr>
    </w:p>
    <w:p w14:paraId="793548E2" w14:textId="77777777" w:rsidR="004D4D3F" w:rsidRPr="00FB134F" w:rsidRDefault="004D4D3F" w:rsidP="004D4D3F">
      <w:pPr>
        <w:spacing w:after="0" w:line="240" w:lineRule="auto"/>
        <w:ind w:firstLine="709"/>
        <w:contextualSpacing/>
        <w:jc w:val="both"/>
        <w:rPr>
          <w:rFonts w:ascii="Tahoma" w:hAnsi="Tahoma" w:cs="Tahoma"/>
        </w:rPr>
      </w:pPr>
      <w:r w:rsidRPr="00FB134F">
        <w:rPr>
          <w:rFonts w:ascii="Tahoma" w:hAnsi="Tahoma" w:cs="Tahoma"/>
        </w:rPr>
        <w:t>4.4. Покупатель вправе:</w:t>
      </w:r>
    </w:p>
    <w:p w14:paraId="0C39F0BA" w14:textId="62FAC788"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4.4.1. Отказаться от принятия и оплаты това</w:t>
      </w:r>
      <w:r w:rsidR="003E53CC" w:rsidRPr="00FB134F">
        <w:rPr>
          <w:rFonts w:ascii="Tahoma" w:hAnsi="Tahoma" w:cs="Tahoma"/>
        </w:rPr>
        <w:t xml:space="preserve">ра, поставка, </w:t>
      </w:r>
      <w:r w:rsidR="000B4E79">
        <w:rPr>
          <w:rFonts w:ascii="Tahoma" w:hAnsi="Tahoma" w:cs="Tahoma"/>
        </w:rPr>
        <w:t>уст</w:t>
      </w:r>
      <w:r w:rsidR="007C547C">
        <w:rPr>
          <w:rFonts w:ascii="Tahoma" w:hAnsi="Tahoma" w:cs="Tahoma"/>
        </w:rPr>
        <w:t>а</w:t>
      </w:r>
      <w:r w:rsidR="000B4E79">
        <w:rPr>
          <w:rFonts w:ascii="Tahoma" w:hAnsi="Tahoma" w:cs="Tahoma"/>
        </w:rPr>
        <w:t>новка</w:t>
      </w:r>
      <w:r w:rsidR="003E53CC" w:rsidRPr="00FB134F">
        <w:rPr>
          <w:rFonts w:ascii="Tahoma" w:hAnsi="Tahoma" w:cs="Tahoma"/>
        </w:rPr>
        <w:t xml:space="preserve"> и пуско</w:t>
      </w:r>
      <w:r w:rsidRPr="00FB134F">
        <w:rPr>
          <w:rFonts w:ascii="Tahoma" w:hAnsi="Tahoma" w:cs="Tahoma"/>
        </w:rPr>
        <w:t>наладка которого просрочена более чем на 10 (десять) дней, направив Поставщику соответствующее письменное уведомление.</w:t>
      </w:r>
    </w:p>
    <w:p w14:paraId="25D4D555"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iCs/>
        </w:rPr>
        <w:t>4.4.2. В случае поставки товара в количестве меньшем, чем предусмотрено спецификацией, либо некомплектного товара, Покупатель вправе по своему выбору потребовать от Поставщика:</w:t>
      </w:r>
    </w:p>
    <w:p w14:paraId="7108D579"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iCs/>
        </w:rPr>
        <w:t>– соразмерного уменьшения покупной цены товара;</w:t>
      </w:r>
    </w:p>
    <w:p w14:paraId="7AF27A9D"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iCs/>
        </w:rPr>
      </w:pPr>
      <w:r w:rsidRPr="00FB134F">
        <w:rPr>
          <w:rFonts w:ascii="Tahoma" w:hAnsi="Tahoma" w:cs="Tahoma"/>
          <w:iCs/>
        </w:rPr>
        <w:t xml:space="preserve">– доукомплектования товара (замены на комплектный товар) и/или поставки недостающего товара </w:t>
      </w:r>
      <w:r w:rsidRPr="00FB134F">
        <w:rPr>
          <w:rFonts w:ascii="Tahoma" w:hAnsi="Tahoma" w:cs="Tahoma"/>
        </w:rPr>
        <w:t>в течение 5 (пяти) дней с момента получения соответствующего требования Покупателя</w:t>
      </w:r>
      <w:r w:rsidRPr="00FB134F">
        <w:rPr>
          <w:rFonts w:ascii="Tahoma" w:hAnsi="Tahoma" w:cs="Tahoma"/>
          <w:iCs/>
        </w:rPr>
        <w:t>, а в случае неисполнения Поставщиком (в указанный срок) этого требования Покупатель вправе отказаться от такого товара или отказаться от исполнения настоящего Договора полностью, потребовать от Поставщика вернуть оплату за такой товар или все уплаченные по настоящему договору денежные средства (при отказе от исполнения договора полностью) и потребовать от Поставщика забрать (вывезти) товар в срок, указанный в соответствующем требовании Покупателя.</w:t>
      </w:r>
    </w:p>
    <w:p w14:paraId="4356DC62"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4.4.3. В случае поставки товара ненадлежащего качества или выполнения работ с нарушением требований настоящего Договора, Приложения № 2 к нему, по своему выбору потребовать от Поставщика произвести в срок, установленный п. 4.1.5 настоящего Договора:</w:t>
      </w:r>
    </w:p>
    <w:p w14:paraId="76518579"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соразмерное уменьшение покупной цены товара;</w:t>
      </w:r>
    </w:p>
    <w:p w14:paraId="307A660C"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устранение недостатков поставленного товара/выполненных работ без дополнительной оплаты со стороны Покупателя;</w:t>
      </w:r>
    </w:p>
    <w:p w14:paraId="62A9B432"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 замену товара ненадлежащего качества на товар, отвечающий требованиям Договора, а в случае </w:t>
      </w:r>
      <w:r w:rsidRPr="00FB134F">
        <w:rPr>
          <w:rFonts w:ascii="Tahoma" w:hAnsi="Tahoma" w:cs="Tahoma"/>
          <w:iCs/>
        </w:rPr>
        <w:t>неисполнения Поставщиком (в указанный срок) этого требования Покупатель вправе отказаться от такого товара или отказаться от исполнения Договора полностью, потребовать от Поставщика вернуть оплату за такой товар или все уплаченные по настоящему Договору денежные средства (при отказе от исполнения Договора полностью) и забрать (вывезти) товар в срок, указанный в соответствующем требовании (уведомлении) Покупателя.</w:t>
      </w:r>
    </w:p>
    <w:p w14:paraId="2372DA34" w14:textId="77777777" w:rsidR="004D4D3F" w:rsidRPr="00FB134F" w:rsidRDefault="004D4D3F" w:rsidP="004D4D3F">
      <w:pPr>
        <w:widowControl w:val="0"/>
        <w:tabs>
          <w:tab w:val="left" w:pos="142"/>
          <w:tab w:val="left" w:pos="993"/>
        </w:tabs>
        <w:autoSpaceDE w:val="0"/>
        <w:autoSpaceDN w:val="0"/>
        <w:adjustRightInd w:val="0"/>
        <w:spacing w:after="0" w:line="240" w:lineRule="auto"/>
        <w:ind w:firstLine="709"/>
        <w:contextualSpacing/>
        <w:jc w:val="both"/>
        <w:rPr>
          <w:rFonts w:ascii="Tahoma" w:hAnsi="Tahoma" w:cs="Tahoma"/>
        </w:rPr>
      </w:pPr>
      <w:r w:rsidRPr="00FB134F">
        <w:rPr>
          <w:rFonts w:ascii="Tahoma" w:hAnsi="Tahoma" w:cs="Tahoma"/>
        </w:rPr>
        <w:t xml:space="preserve">4.4.4. </w:t>
      </w:r>
      <w:r w:rsidRPr="00FB134F">
        <w:rPr>
          <w:rFonts w:ascii="Tahoma" w:hAnsi="Tahoma" w:cs="Tahoma"/>
          <w:iCs/>
        </w:rPr>
        <w:t>В случае если Покупатель принял только часть товара, подлежащая оплате цена товара определяется</w:t>
      </w:r>
      <w:r w:rsidRPr="00FB134F">
        <w:rPr>
          <w:rFonts w:ascii="Tahoma" w:hAnsi="Tahoma" w:cs="Tahoma"/>
        </w:rPr>
        <w:t xml:space="preserve"> исходя из соответствующих номенклатурных позиций Приложения № 1 и фактического количества принятого товара (цена товара, от которого Покупатель отказался, оплате не подлежит).</w:t>
      </w:r>
    </w:p>
    <w:p w14:paraId="0829AFEC" w14:textId="77777777" w:rsidR="004D4D3F" w:rsidRPr="00FB134F" w:rsidRDefault="004D4D3F" w:rsidP="004D4D3F">
      <w:pPr>
        <w:pStyle w:val="a6"/>
        <w:spacing w:before="0" w:beforeAutospacing="0" w:after="0" w:afterAutospacing="0"/>
        <w:ind w:firstLine="709"/>
        <w:contextualSpacing/>
        <w:jc w:val="both"/>
        <w:rPr>
          <w:rFonts w:ascii="Tahoma" w:hAnsi="Tahoma" w:cs="Tahoma"/>
          <w:sz w:val="22"/>
          <w:szCs w:val="22"/>
        </w:rPr>
      </w:pPr>
      <w:r w:rsidRPr="00FB134F">
        <w:rPr>
          <w:rFonts w:ascii="Tahoma" w:hAnsi="Tahoma" w:cs="Tahoma"/>
          <w:iCs/>
          <w:sz w:val="22"/>
          <w:szCs w:val="22"/>
        </w:rPr>
        <w:lastRenderedPageBreak/>
        <w:t>В случаях, когда Поставщик обязан забрать (вывезти) товар и вернуть Покупателю денежные средства за товар, Покупатель до момента получения от Поставщика денежных средств вправе удерживать товар, подлежащий возврату Поставщику, а если просрочка в вывозе товара превысит 30 (тридцать) дней, Покупатель вправе реализовать такой товар, направив вырученные средства в счет погашения задолженности Поставщика по возврату денежных средств. Покупатель при совершении платежа за товар вправе произвести уменьшение суммы платежа на суммы убытков, неустоек, начисленных Поставщику в связи с нарушением условий настоящего Договора</w:t>
      </w:r>
      <w:r w:rsidRPr="00FB134F">
        <w:rPr>
          <w:rFonts w:ascii="Tahoma" w:hAnsi="Tahoma" w:cs="Tahoma"/>
          <w:sz w:val="22"/>
          <w:szCs w:val="22"/>
        </w:rPr>
        <w:t>.</w:t>
      </w:r>
    </w:p>
    <w:p w14:paraId="04580194" w14:textId="77777777" w:rsidR="00C44F45" w:rsidRPr="00FB134F" w:rsidRDefault="00C44F45" w:rsidP="004D4D3F">
      <w:pPr>
        <w:pStyle w:val="a6"/>
        <w:spacing w:before="0" w:beforeAutospacing="0" w:after="0" w:afterAutospacing="0"/>
        <w:ind w:firstLine="709"/>
        <w:contextualSpacing/>
        <w:jc w:val="both"/>
        <w:rPr>
          <w:rFonts w:ascii="Tahoma" w:hAnsi="Tahoma" w:cs="Tahoma"/>
          <w:sz w:val="22"/>
          <w:szCs w:val="22"/>
        </w:rPr>
      </w:pPr>
    </w:p>
    <w:p w14:paraId="424E9899" w14:textId="77777777" w:rsidR="004D4D3F" w:rsidRPr="00FB134F" w:rsidRDefault="004D4D3F" w:rsidP="004D4D3F">
      <w:pPr>
        <w:widowControl w:val="0"/>
        <w:spacing w:after="0" w:line="240" w:lineRule="auto"/>
        <w:contextualSpacing/>
        <w:jc w:val="center"/>
        <w:rPr>
          <w:rFonts w:ascii="Tahoma" w:hAnsi="Tahoma" w:cs="Tahoma"/>
          <w:b/>
          <w:bCs/>
        </w:rPr>
      </w:pPr>
      <w:r w:rsidRPr="00FB134F">
        <w:rPr>
          <w:rFonts w:ascii="Tahoma" w:hAnsi="Tahoma" w:cs="Tahoma"/>
          <w:b/>
          <w:bCs/>
        </w:rPr>
        <w:t>5. ПОРЯДОК ПРИЕМА-ПЕРЕДАЧИ</w:t>
      </w:r>
    </w:p>
    <w:p w14:paraId="5C40F155" w14:textId="77777777" w:rsidR="004D4D3F" w:rsidRPr="00FB134F" w:rsidRDefault="004D4D3F" w:rsidP="004D4D3F">
      <w:pPr>
        <w:widowControl w:val="0"/>
        <w:tabs>
          <w:tab w:val="left" w:pos="142"/>
          <w:tab w:val="left" w:pos="567"/>
          <w:tab w:val="left" w:pos="993"/>
          <w:tab w:val="left" w:pos="1134"/>
        </w:tabs>
        <w:spacing w:after="0" w:line="240" w:lineRule="auto"/>
        <w:ind w:firstLine="709"/>
        <w:contextualSpacing/>
        <w:jc w:val="both"/>
        <w:rPr>
          <w:rFonts w:ascii="Tahoma" w:hAnsi="Tahoma" w:cs="Tahoma"/>
        </w:rPr>
      </w:pPr>
      <w:r w:rsidRPr="00FB134F">
        <w:rPr>
          <w:rFonts w:ascii="Tahoma" w:hAnsi="Tahoma" w:cs="Tahoma"/>
        </w:rPr>
        <w:t xml:space="preserve">5.1. Передача товара в соответствии с условиями настоящего Договора производится в месте передачи товара и выполнения работ, указанном в п. 1.3 и Приложении № 2 настоящего Договора. </w:t>
      </w:r>
    </w:p>
    <w:p w14:paraId="42773C38" w14:textId="77777777" w:rsidR="004D4D3F" w:rsidRPr="00FB134F" w:rsidRDefault="004D4D3F" w:rsidP="004D4D3F">
      <w:pPr>
        <w:widowControl w:val="0"/>
        <w:tabs>
          <w:tab w:val="left" w:pos="142"/>
          <w:tab w:val="left" w:pos="567"/>
          <w:tab w:val="left" w:pos="993"/>
          <w:tab w:val="left" w:pos="1134"/>
        </w:tabs>
        <w:spacing w:after="0" w:line="240" w:lineRule="auto"/>
        <w:ind w:firstLine="709"/>
        <w:contextualSpacing/>
        <w:jc w:val="both"/>
        <w:rPr>
          <w:rFonts w:ascii="Tahoma" w:hAnsi="Tahoma" w:cs="Tahoma"/>
        </w:rPr>
      </w:pPr>
      <w:r w:rsidRPr="00FB134F">
        <w:rPr>
          <w:rFonts w:ascii="Tahoma" w:hAnsi="Tahoma" w:cs="Tahoma"/>
        </w:rPr>
        <w:t>Доставка товара до места его передачи осуществляется силами и за счет Поставщика.</w:t>
      </w:r>
    </w:p>
    <w:p w14:paraId="734E1139" w14:textId="49C59EE5" w:rsidR="004D4D3F" w:rsidRPr="00FB134F" w:rsidRDefault="004D4D3F" w:rsidP="004D4D3F">
      <w:pPr>
        <w:widowControl w:val="0"/>
        <w:tabs>
          <w:tab w:val="left" w:pos="142"/>
          <w:tab w:val="left" w:pos="567"/>
          <w:tab w:val="left" w:pos="993"/>
          <w:tab w:val="left" w:pos="1134"/>
        </w:tabs>
        <w:spacing w:after="0" w:line="240" w:lineRule="auto"/>
        <w:ind w:firstLine="709"/>
        <w:contextualSpacing/>
        <w:jc w:val="both"/>
        <w:rPr>
          <w:rFonts w:ascii="Tahoma" w:hAnsi="Tahoma" w:cs="Tahoma"/>
        </w:rPr>
      </w:pPr>
      <w:r w:rsidRPr="00FB134F">
        <w:rPr>
          <w:rFonts w:ascii="Tahoma" w:hAnsi="Tahoma" w:cs="Tahoma"/>
        </w:rPr>
        <w:t xml:space="preserve">Товар считается перешедшим в собственность Покупателя с момента приемки Покупателем товара при условии его надлежащих </w:t>
      </w:r>
      <w:r w:rsidR="00362BE5" w:rsidRPr="00FB134F">
        <w:rPr>
          <w:rFonts w:ascii="Tahoma" w:hAnsi="Tahoma" w:cs="Tahoma"/>
        </w:rPr>
        <w:t>монтажа</w:t>
      </w:r>
      <w:r w:rsidR="000B4E79">
        <w:rPr>
          <w:rFonts w:ascii="Tahoma" w:hAnsi="Tahoma" w:cs="Tahoma"/>
        </w:rPr>
        <w:t xml:space="preserve"> (установки)</w:t>
      </w:r>
      <w:r w:rsidR="003E53CC" w:rsidRPr="00FB134F">
        <w:rPr>
          <w:rFonts w:ascii="Tahoma" w:hAnsi="Tahoma" w:cs="Tahoma"/>
        </w:rPr>
        <w:t xml:space="preserve"> и пуско</w:t>
      </w:r>
      <w:r w:rsidRPr="00FB134F">
        <w:rPr>
          <w:rFonts w:ascii="Tahoma" w:hAnsi="Tahoma" w:cs="Tahoma"/>
        </w:rPr>
        <w:t xml:space="preserve">наладки, с предоставлением Поставщиком </w:t>
      </w:r>
      <w:r w:rsidR="00842DDA" w:rsidRPr="00FB134F">
        <w:rPr>
          <w:rFonts w:ascii="Tahoma" w:hAnsi="Tahoma" w:cs="Tahoma"/>
        </w:rPr>
        <w:t xml:space="preserve">документации </w:t>
      </w:r>
      <w:r w:rsidRPr="00FB134F">
        <w:rPr>
          <w:rFonts w:ascii="Tahoma" w:hAnsi="Tahoma" w:cs="Tahoma"/>
        </w:rPr>
        <w:t>в соответствии с Приложением № 2 к настоящему Договору. Моментом приемки товара и выполненных работ Покупателем считается момент подписания Покупателем УПД</w:t>
      </w:r>
      <w:r w:rsidR="00E73B0A" w:rsidRPr="00FB134F">
        <w:rPr>
          <w:rFonts w:ascii="Tahoma" w:eastAsia="Times New Roman" w:hAnsi="Tahoma" w:cs="Tahoma"/>
          <w:lang w:eastAsia="ar-SA"/>
        </w:rPr>
        <w:t>.</w:t>
      </w:r>
    </w:p>
    <w:p w14:paraId="14F7B298" w14:textId="1B7ED14A"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snapToGrid w:val="0"/>
        </w:rPr>
      </w:pPr>
      <w:r w:rsidRPr="00FB134F">
        <w:rPr>
          <w:rFonts w:ascii="Tahoma" w:hAnsi="Tahoma" w:cs="Tahoma"/>
        </w:rPr>
        <w:t xml:space="preserve">5.2. </w:t>
      </w:r>
      <w:r w:rsidRPr="00FB134F">
        <w:rPr>
          <w:rFonts w:ascii="Tahoma" w:hAnsi="Tahoma" w:cs="Tahoma"/>
          <w:snapToGrid w:val="0"/>
        </w:rPr>
        <w:t xml:space="preserve">Поставщик </w:t>
      </w:r>
      <w:r w:rsidRPr="00FB134F">
        <w:rPr>
          <w:rFonts w:ascii="Tahoma" w:hAnsi="Tahoma" w:cs="Tahoma"/>
        </w:rPr>
        <w:t xml:space="preserve">считается исполнившим обязанности по договору с момента подписания </w:t>
      </w:r>
      <w:r w:rsidR="007C547C">
        <w:rPr>
          <w:rFonts w:ascii="Tahoma" w:hAnsi="Tahoma" w:cs="Tahoma"/>
        </w:rPr>
        <w:t xml:space="preserve">Покупателем </w:t>
      </w:r>
      <w:r w:rsidRPr="00FB134F">
        <w:rPr>
          <w:rFonts w:ascii="Tahoma" w:hAnsi="Tahoma" w:cs="Tahoma"/>
        </w:rPr>
        <w:t>УПД</w:t>
      </w:r>
      <w:r w:rsidR="00E73B0A" w:rsidRPr="00FB134F">
        <w:rPr>
          <w:rFonts w:ascii="Tahoma" w:eastAsia="Times New Roman" w:hAnsi="Tahoma" w:cs="Tahoma"/>
          <w:lang w:eastAsia="ar-SA"/>
        </w:rPr>
        <w:t>.</w:t>
      </w:r>
    </w:p>
    <w:p w14:paraId="7D8B207F" w14:textId="6B2FBE79"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snapToGrid w:val="0"/>
        </w:rPr>
      </w:pPr>
      <w:r w:rsidRPr="00FB134F">
        <w:rPr>
          <w:rFonts w:ascii="Tahoma" w:hAnsi="Tahoma" w:cs="Tahoma"/>
          <w:snapToGrid w:val="0"/>
        </w:rPr>
        <w:t xml:space="preserve">5.3. </w:t>
      </w:r>
      <w:r w:rsidRPr="00FB134F">
        <w:rPr>
          <w:rFonts w:ascii="Tahoma" w:hAnsi="Tahoma" w:cs="Tahoma"/>
        </w:rPr>
        <w:t>Право собственности и риски случайного повреждения или гибели товара переходят от Поставщика к Покупателю с момента подписания Покупателем УПД.</w:t>
      </w:r>
    </w:p>
    <w:p w14:paraId="5D6A9994"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5.4. Товар должен передаваться Покупателю в комплекте со всей относящейся к нему документацией (оригиналы, нотариально заверенные копии или копии, надлежащим образом заверенные Поставщиком и/или заводом-изготовителем) с переводом на русский язык.</w:t>
      </w:r>
    </w:p>
    <w:p w14:paraId="5D929CE7"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5.5. Упаковка, в которой поставляется товар, должна соответствовать техническим условиям производителя и обеспечивать, при условии надлежащего обращения с товаром, сохранность товара во время его хранения и транспортировки.</w:t>
      </w:r>
    </w:p>
    <w:p w14:paraId="5C9A3776" w14:textId="77777777" w:rsidR="004D4D3F" w:rsidRPr="00FB134F" w:rsidRDefault="004D4D3F" w:rsidP="004D4D3F">
      <w:pPr>
        <w:widowControl w:val="0"/>
        <w:tabs>
          <w:tab w:val="left" w:pos="142"/>
          <w:tab w:val="left" w:pos="993"/>
          <w:tab w:val="left" w:pos="1134"/>
        </w:tabs>
        <w:spacing w:after="0" w:line="240" w:lineRule="auto"/>
        <w:ind w:firstLine="709"/>
        <w:contextualSpacing/>
        <w:jc w:val="both"/>
        <w:rPr>
          <w:rFonts w:ascii="Tahoma" w:hAnsi="Tahoma" w:cs="Tahoma"/>
        </w:rPr>
      </w:pPr>
      <w:r w:rsidRPr="00FB134F">
        <w:rPr>
          <w:rFonts w:ascii="Tahoma" w:hAnsi="Tahoma" w:cs="Tahoma"/>
        </w:rPr>
        <w:t>5.6. Маркировка поставляемого товара должна соответствовать маркировке производителя.</w:t>
      </w:r>
    </w:p>
    <w:p w14:paraId="234E9923" w14:textId="77777777" w:rsidR="004D4D3F" w:rsidRPr="00FB134F" w:rsidRDefault="004D4D3F" w:rsidP="004D4D3F">
      <w:pPr>
        <w:widowControl w:val="0"/>
        <w:tabs>
          <w:tab w:val="left" w:pos="0"/>
          <w:tab w:val="left" w:pos="142"/>
          <w:tab w:val="left" w:pos="993"/>
        </w:tabs>
        <w:spacing w:after="0" w:line="240" w:lineRule="auto"/>
        <w:ind w:firstLine="709"/>
        <w:contextualSpacing/>
        <w:jc w:val="both"/>
        <w:rPr>
          <w:rFonts w:ascii="Tahoma" w:hAnsi="Tahoma" w:cs="Tahoma"/>
        </w:rPr>
      </w:pPr>
      <w:r w:rsidRPr="00FB134F">
        <w:rPr>
          <w:rFonts w:ascii="Tahoma" w:hAnsi="Tahoma" w:cs="Tahoma"/>
        </w:rPr>
        <w:t>5.7. Приемка товара по количеству, качеству и комплектности производится после выполнения работ в месте передачи товара и выполнения работ, определенном в п. 1.3. настоящего Договора и Приложении № 2 к нему</w:t>
      </w:r>
      <w:r w:rsidRPr="00FB134F">
        <w:rPr>
          <w:rFonts w:ascii="Tahoma" w:hAnsi="Tahoma" w:cs="Tahoma"/>
          <w:color w:val="000000"/>
        </w:rPr>
        <w:t xml:space="preserve"> </w:t>
      </w:r>
      <w:r w:rsidRPr="00FB134F">
        <w:rPr>
          <w:rFonts w:ascii="Tahoma" w:hAnsi="Tahoma" w:cs="Tahoma"/>
        </w:rPr>
        <w:t>в следующем порядке:</w:t>
      </w:r>
    </w:p>
    <w:p w14:paraId="1955A371" w14:textId="03BA75BE" w:rsidR="004D4D3F" w:rsidRPr="00FB134F" w:rsidRDefault="004D4D3F" w:rsidP="004D4D3F">
      <w:pPr>
        <w:widowControl w:val="0"/>
        <w:tabs>
          <w:tab w:val="left" w:pos="0"/>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5.7.1. Приемку товара осуществляют уполномоченные представители Покупателя не позднее 1 (одного) рабочего дня с даты поступления от Поставщика письменного уведомления о завершении </w:t>
      </w:r>
      <w:r w:rsidR="00362BE5" w:rsidRPr="00FB134F">
        <w:rPr>
          <w:rFonts w:ascii="Tahoma" w:hAnsi="Tahoma" w:cs="Tahoma"/>
        </w:rPr>
        <w:t>монтажа</w:t>
      </w:r>
      <w:r w:rsidRPr="00FB134F">
        <w:rPr>
          <w:rFonts w:ascii="Tahoma" w:hAnsi="Tahoma" w:cs="Tahoma"/>
        </w:rPr>
        <w:t xml:space="preserve"> товара и его пусконаладки.</w:t>
      </w:r>
    </w:p>
    <w:p w14:paraId="056BE3B8" w14:textId="77777777" w:rsidR="004D4D3F" w:rsidRPr="00FB134F" w:rsidRDefault="004D4D3F" w:rsidP="004D4D3F">
      <w:pPr>
        <w:widowControl w:val="0"/>
        <w:tabs>
          <w:tab w:val="left" w:pos="142"/>
          <w:tab w:val="left" w:pos="709"/>
          <w:tab w:val="left" w:pos="993"/>
        </w:tabs>
        <w:spacing w:after="0" w:line="240" w:lineRule="auto"/>
        <w:ind w:firstLine="709"/>
        <w:contextualSpacing/>
        <w:jc w:val="both"/>
        <w:rPr>
          <w:rFonts w:ascii="Tahoma" w:hAnsi="Tahoma" w:cs="Tahoma"/>
        </w:rPr>
      </w:pPr>
      <w:r w:rsidRPr="00FB134F">
        <w:rPr>
          <w:rFonts w:ascii="Tahoma" w:hAnsi="Tahoma" w:cs="Tahoma"/>
        </w:rPr>
        <w:t xml:space="preserve">5.7.2. В случае обнаружения при приемке товара несоответствия поставленного товара по количеству, качеству и/или комплектности условиям настоящего Договора, транспортным и сопроводительным документам, в случае обнаружения недостатков работ, Покупатель приостанавливает приемку товара и составляет акт, в котором указывает количество осмотренного товара и характер выявленного несоответствия, недостатки выполненных работ. </w:t>
      </w:r>
    </w:p>
    <w:p w14:paraId="170BD021" w14:textId="21AB29CF"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 xml:space="preserve">Не позднее 1 (одного) рабочего дня со дня обнаружения несоответствия, Покупатель направляет уведомление электронной почтой) Поставщику с указанием разумного срока прибытия его представителя для участия в приемке. При этом представитель Поставщика должен иметь при себе доверенность на право участия в приемке товара и </w:t>
      </w:r>
      <w:r w:rsidR="00D33C6E" w:rsidRPr="00FB134F">
        <w:rPr>
          <w:rFonts w:ascii="Tahoma" w:hAnsi="Tahoma" w:cs="Tahoma"/>
        </w:rPr>
        <w:t>выполненных работ,</w:t>
      </w:r>
      <w:r w:rsidRPr="00FB134F">
        <w:rPr>
          <w:rFonts w:ascii="Tahoma" w:hAnsi="Tahoma" w:cs="Tahoma"/>
        </w:rPr>
        <w:t xml:space="preserve"> и подписания необходимых документов.</w:t>
      </w:r>
    </w:p>
    <w:p w14:paraId="3B3C4400"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5.7.3. В случае неприбытия представителя Поставщика для участия в приемке товара в срок, указанный в уведомлении, Покупатель имеет право продолжить приемку товара единолично. В дальнейшем Поставщик не вправе ссылаться на ненадлежащую приемку товара Покупателем в одностороннем порядке по причине отсутствия представителя Поставщика.</w:t>
      </w:r>
    </w:p>
    <w:p w14:paraId="12098ED1"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 xml:space="preserve">5.7.4. Несоответствие поставленного товара по количеству, качеству и/или комплектности условиям настоящего Договора, ненадлежащее качество выполненных работ, работы, не соответствующие условиям Договора и Приложения № 2 к нему, подлежат оформлению Актом, </w:t>
      </w:r>
      <w:r w:rsidRPr="00FB134F">
        <w:rPr>
          <w:rFonts w:ascii="Tahoma" w:hAnsi="Tahoma" w:cs="Tahoma"/>
        </w:rPr>
        <w:lastRenderedPageBreak/>
        <w:t xml:space="preserve">который направляется Поставщику в течение 1 (одного) рабочего дня с даты его оформления. </w:t>
      </w:r>
    </w:p>
    <w:p w14:paraId="13B8A119"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5.7.5. Акт о скрытых недостатках, которые не установлены при приемке товара, составляется по мере их обнаружения, в том числе, в период эксплуатации (использования) товара, при наличии гарантийного срока – в пределах такого срока.</w:t>
      </w:r>
    </w:p>
    <w:p w14:paraId="2D090643"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5.7.6. В течение 5 (пяти) рабочих дней после оформления Акт о скрытых недостатках направляется Поставщику.</w:t>
      </w:r>
    </w:p>
    <w:p w14:paraId="4E420B6F" w14:textId="77777777"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5.7.7. Все расходы, связанные с возвратом товара, его заменой, допоставкой и доукомплектованием, повторным выполнением работ, устранением недостатков выполненных работ в том числе все транспортные расходы и расходы на хранение, относятся на счет Поставщика.</w:t>
      </w:r>
    </w:p>
    <w:p w14:paraId="56BD8C05" w14:textId="3E6FBBCC" w:rsidR="004D4D3F" w:rsidRPr="00FB134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5.7.8.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40B18ED5" w14:textId="6ECA11AE" w:rsidR="004D4D3F" w:rsidRDefault="004D4D3F" w:rsidP="004D4D3F">
      <w:pPr>
        <w:widowControl w:val="0"/>
        <w:tabs>
          <w:tab w:val="left" w:pos="142"/>
          <w:tab w:val="left" w:pos="567"/>
          <w:tab w:val="left" w:pos="993"/>
        </w:tabs>
        <w:spacing w:after="0" w:line="240" w:lineRule="auto"/>
        <w:ind w:firstLine="709"/>
        <w:contextualSpacing/>
        <w:jc w:val="both"/>
        <w:rPr>
          <w:rFonts w:ascii="Tahoma" w:hAnsi="Tahoma" w:cs="Tahoma"/>
        </w:rPr>
      </w:pPr>
      <w:r w:rsidRPr="00FB134F">
        <w:rPr>
          <w:rFonts w:ascii="Tahoma" w:hAnsi="Tahoma" w:cs="Tahoma"/>
        </w:rPr>
        <w:t>5.8. В случае отказа Поставщика от устранения выявленных Покупателем недостатков, Покупатель вправе привлечь третье лицо для устранения недостатков и потребовать от Поставщика возмещения расходов.</w:t>
      </w:r>
    </w:p>
    <w:p w14:paraId="59152849" w14:textId="77777777" w:rsidR="00DA1F8F" w:rsidRPr="00FB134F" w:rsidRDefault="00DA1F8F" w:rsidP="004D4D3F">
      <w:pPr>
        <w:widowControl w:val="0"/>
        <w:tabs>
          <w:tab w:val="left" w:pos="142"/>
          <w:tab w:val="left" w:pos="567"/>
          <w:tab w:val="left" w:pos="993"/>
        </w:tabs>
        <w:spacing w:after="0" w:line="240" w:lineRule="auto"/>
        <w:ind w:firstLine="709"/>
        <w:contextualSpacing/>
        <w:jc w:val="both"/>
        <w:rPr>
          <w:rFonts w:ascii="Tahoma" w:hAnsi="Tahoma" w:cs="Tahoma"/>
        </w:rPr>
      </w:pPr>
    </w:p>
    <w:p w14:paraId="362E646B" w14:textId="77777777" w:rsidR="007367F7" w:rsidRPr="00FB134F" w:rsidRDefault="007367F7" w:rsidP="004D4D3F">
      <w:pPr>
        <w:widowControl w:val="0"/>
        <w:tabs>
          <w:tab w:val="left" w:pos="142"/>
          <w:tab w:val="left" w:pos="567"/>
          <w:tab w:val="left" w:pos="993"/>
        </w:tabs>
        <w:spacing w:after="0" w:line="240" w:lineRule="auto"/>
        <w:ind w:firstLine="709"/>
        <w:contextualSpacing/>
        <w:jc w:val="both"/>
        <w:rPr>
          <w:rFonts w:ascii="Tahoma" w:hAnsi="Tahoma" w:cs="Tahoma"/>
        </w:rPr>
      </w:pPr>
    </w:p>
    <w:p w14:paraId="76C1543F" w14:textId="77777777" w:rsidR="004D4D3F" w:rsidRPr="00FB134F" w:rsidRDefault="004D4D3F" w:rsidP="004D4D3F">
      <w:pPr>
        <w:widowControl w:val="0"/>
        <w:tabs>
          <w:tab w:val="left" w:pos="142"/>
          <w:tab w:val="left" w:pos="993"/>
        </w:tabs>
        <w:spacing w:after="0" w:line="240" w:lineRule="auto"/>
        <w:ind w:firstLine="567"/>
        <w:contextualSpacing/>
        <w:jc w:val="center"/>
        <w:rPr>
          <w:rFonts w:ascii="Tahoma" w:hAnsi="Tahoma" w:cs="Tahoma"/>
          <w:b/>
          <w:caps/>
        </w:rPr>
      </w:pPr>
      <w:r w:rsidRPr="00FB134F">
        <w:rPr>
          <w:rFonts w:ascii="Tahoma" w:hAnsi="Tahoma" w:cs="Tahoma"/>
          <w:b/>
        </w:rPr>
        <w:t xml:space="preserve">6. </w:t>
      </w:r>
      <w:r w:rsidRPr="00FB134F">
        <w:rPr>
          <w:rFonts w:ascii="Tahoma" w:hAnsi="Tahoma" w:cs="Tahoma"/>
          <w:b/>
          <w:caps/>
        </w:rPr>
        <w:t>Гарантийные обязательства</w:t>
      </w:r>
    </w:p>
    <w:p w14:paraId="71C9F10A" w14:textId="5F84538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6.1. Гарантийный срок на товар, результаты его </w:t>
      </w:r>
      <w:r w:rsidR="000B4E79">
        <w:rPr>
          <w:rFonts w:ascii="Tahoma" w:hAnsi="Tahoma" w:cs="Tahoma"/>
        </w:rPr>
        <w:t xml:space="preserve">установки </w:t>
      </w:r>
      <w:r w:rsidRPr="00FB134F">
        <w:rPr>
          <w:rFonts w:ascii="Tahoma" w:hAnsi="Tahoma" w:cs="Tahoma"/>
        </w:rPr>
        <w:t xml:space="preserve">и пусконаладки определяется технической документацией производителя товара и Приложением № 2 к Договору и исчисляется с даты подписания Покупателем УПД. </w:t>
      </w:r>
    </w:p>
    <w:p w14:paraId="6B310C15"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6.2. В течение гарантийного срока Поставщик гарантирует исправную эксплуатацию товара в соответствии с техническим описанием производителя товара.</w:t>
      </w:r>
    </w:p>
    <w:p w14:paraId="53A980C8"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6.3. Поставщик обязан за свой счет устранить дефекты, выявленные в течение гарантийного срока, или заменить товар и/или его комплектующие, устранить недостатки выполненных работ, если не докажет, что дефекты возникли в результате нарушения Покупателем правил эксплуатации, должным образом сообщенных Покупателю Поставщиком и указанных в технической документации производителя товара.</w:t>
      </w:r>
    </w:p>
    <w:p w14:paraId="28BE5BF0"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6.4. В период гарантийного срока Поставщик обязуется за свой счет производить необходимый ремонт, устранение недостатков поставленного товара/ результатов выполненных работ. </w:t>
      </w:r>
    </w:p>
    <w:p w14:paraId="29D9D384"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В случае обнаружения вышеуказанных дефектов/недостатков Сторонами составляется акт, фиксирующий дефекты/недостатки. Для участия в составлении акта, фиксирующего дефекты/недостатки, согласования порядка и сроков их устранения Поставщик обязан направить своего представителя не позднее 5 (пяти) рабочих дней со дня получения письменного уведомления Покупателя.</w:t>
      </w:r>
    </w:p>
    <w:p w14:paraId="249433D0"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Если Поставщик в установленный срок не направит своего представителя, акт составляется и подписывается Покупателем самостоятельно с указанием на то, что Поставщик не явился для составления и подписания данного акта. Подписанный Покупателем в одностороннем порядке акт о недостатках, обнаруженных в течение гарантийного срока, направляется Поставщику любым способом, фиксирующим факт его получения Поставщиком. В этом случае считается, что Поставщик согласился с фактом наличия недостатков и обязан приступить к устранению таких недостатков.</w:t>
      </w:r>
    </w:p>
    <w:p w14:paraId="649489A1"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 xml:space="preserve">Конкретные сроки выполнения ремонтных работ / устранения недостатков устанавливаются Покупателем в акте.  </w:t>
      </w:r>
    </w:p>
    <w:p w14:paraId="3170C1E0"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В случае невозможности выполнения требований Покупателя в указанный им срок Поставщик без взимания дополнительной платы предоставляет Покупателю функционально аналогичный Товар на время ремонта / устранения недостатков.</w:t>
      </w:r>
    </w:p>
    <w:p w14:paraId="4DCA86CA" w14:textId="77777777" w:rsidR="004D4D3F" w:rsidRPr="00FB134F" w:rsidRDefault="004D4D3F" w:rsidP="004D4D3F">
      <w:pPr>
        <w:widowControl w:val="0"/>
        <w:tabs>
          <w:tab w:val="left" w:pos="142"/>
          <w:tab w:val="left" w:pos="993"/>
        </w:tabs>
        <w:spacing w:after="0" w:line="240" w:lineRule="auto"/>
        <w:ind w:firstLine="709"/>
        <w:contextualSpacing/>
        <w:jc w:val="both"/>
        <w:rPr>
          <w:rFonts w:ascii="Tahoma" w:hAnsi="Tahoma" w:cs="Tahoma"/>
        </w:rPr>
      </w:pPr>
      <w:r w:rsidRPr="00FB134F">
        <w:rPr>
          <w:rFonts w:ascii="Tahoma" w:hAnsi="Tahoma" w:cs="Tahoma"/>
        </w:rPr>
        <w:t>6.5. Гарантийный срок продлевается на время, в течение которого соответствующая единица Товара не могла использоваться из-за обнаруженных в ней недостатков.</w:t>
      </w:r>
    </w:p>
    <w:p w14:paraId="2CCF25ED" w14:textId="77777777" w:rsidR="007367F7" w:rsidRPr="00FB134F" w:rsidRDefault="007367F7" w:rsidP="004D4D3F">
      <w:pPr>
        <w:widowControl w:val="0"/>
        <w:tabs>
          <w:tab w:val="left" w:pos="142"/>
          <w:tab w:val="left" w:pos="993"/>
        </w:tabs>
        <w:spacing w:after="0" w:line="240" w:lineRule="auto"/>
        <w:ind w:firstLine="709"/>
        <w:contextualSpacing/>
        <w:jc w:val="both"/>
        <w:rPr>
          <w:rFonts w:ascii="Tahoma" w:hAnsi="Tahoma" w:cs="Tahoma"/>
        </w:rPr>
      </w:pPr>
    </w:p>
    <w:p w14:paraId="6C718413" w14:textId="244B080D" w:rsidR="004D4D3F" w:rsidRDefault="004D4D3F" w:rsidP="004D4D3F">
      <w:pPr>
        <w:widowControl w:val="0"/>
        <w:spacing w:after="0" w:line="240" w:lineRule="auto"/>
        <w:contextualSpacing/>
        <w:jc w:val="center"/>
        <w:rPr>
          <w:rFonts w:ascii="Tahoma" w:hAnsi="Tahoma" w:cs="Tahoma"/>
          <w:b/>
          <w:bCs/>
        </w:rPr>
      </w:pPr>
    </w:p>
    <w:p w14:paraId="6D80A726" w14:textId="77777777" w:rsidR="007B5936" w:rsidRPr="00FB134F" w:rsidRDefault="007B5936" w:rsidP="004D4D3F">
      <w:pPr>
        <w:widowControl w:val="0"/>
        <w:spacing w:after="0" w:line="240" w:lineRule="auto"/>
        <w:contextualSpacing/>
        <w:jc w:val="center"/>
        <w:rPr>
          <w:rFonts w:ascii="Tahoma" w:hAnsi="Tahoma" w:cs="Tahoma"/>
          <w:b/>
          <w:bCs/>
        </w:rPr>
      </w:pPr>
    </w:p>
    <w:p w14:paraId="59E4BB6C" w14:textId="0296D9EA" w:rsidR="004D4D3F" w:rsidRPr="00FB134F" w:rsidRDefault="00E30360" w:rsidP="004D4D3F">
      <w:pPr>
        <w:widowControl w:val="0"/>
        <w:spacing w:after="0" w:line="240" w:lineRule="auto"/>
        <w:contextualSpacing/>
        <w:jc w:val="center"/>
        <w:rPr>
          <w:rFonts w:ascii="Tahoma" w:hAnsi="Tahoma" w:cs="Tahoma"/>
          <w:b/>
          <w:bCs/>
        </w:rPr>
      </w:pPr>
      <w:r w:rsidRPr="00FB134F">
        <w:rPr>
          <w:rFonts w:ascii="Tahoma" w:hAnsi="Tahoma" w:cs="Tahoma"/>
          <w:b/>
          <w:bCs/>
        </w:rPr>
        <w:t>7</w:t>
      </w:r>
      <w:r w:rsidR="004D4D3F" w:rsidRPr="00FB134F">
        <w:rPr>
          <w:rFonts w:ascii="Tahoma" w:hAnsi="Tahoma" w:cs="Tahoma"/>
          <w:b/>
          <w:bCs/>
        </w:rPr>
        <w:t>. ОТВЕТСТВЕННОСТЬ СТОРОН</w:t>
      </w:r>
    </w:p>
    <w:p w14:paraId="36F6F514" w14:textId="62B51F02" w:rsidR="004D4D3F" w:rsidRPr="00FB134F" w:rsidRDefault="00E30360" w:rsidP="004D4D3F">
      <w:pPr>
        <w:spacing w:after="0" w:line="240" w:lineRule="auto"/>
        <w:ind w:firstLine="709"/>
        <w:contextualSpacing/>
        <w:jc w:val="both"/>
        <w:rPr>
          <w:rFonts w:ascii="Tahoma" w:hAnsi="Tahoma" w:cs="Tahoma"/>
        </w:rPr>
      </w:pPr>
      <w:r w:rsidRPr="00FB134F">
        <w:rPr>
          <w:rFonts w:ascii="Tahoma" w:hAnsi="Tahoma" w:cs="Tahoma"/>
        </w:rPr>
        <w:t>7</w:t>
      </w:r>
      <w:r w:rsidR="004D4D3F" w:rsidRPr="00FB134F">
        <w:rPr>
          <w:rFonts w:ascii="Tahoma" w:hAnsi="Tahoma" w:cs="Tahoma"/>
        </w:rPr>
        <w:t xml:space="preserve">.1. </w:t>
      </w:r>
      <w:r w:rsidR="004D4D3F" w:rsidRPr="00FB134F">
        <w:rPr>
          <w:rFonts w:ascii="Tahoma" w:hAnsi="Tahoma" w:cs="Tahoma"/>
          <w:lang w:bidi="ru-RU"/>
        </w:rPr>
        <w:t>В случае нарушения предусмотренных Договором сроков поставки или недопоставки товара, сроков выполнения работ Поставщик обязан уплатить Покупателю пени в размере 0,2 % от цены непоставленного товара или цены товара, в отношении которого работы выполнены с просрочкой, за каждый день просрочки</w:t>
      </w:r>
      <w:r w:rsidR="004D4D3F" w:rsidRPr="00FB134F">
        <w:rPr>
          <w:rFonts w:ascii="Tahoma" w:hAnsi="Tahoma" w:cs="Tahoma"/>
        </w:rPr>
        <w:t>.</w:t>
      </w:r>
    </w:p>
    <w:p w14:paraId="3B24C7BF" w14:textId="3FEA0034"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rPr>
        <w:t>7</w:t>
      </w:r>
      <w:r w:rsidR="004D4D3F" w:rsidRPr="00FB134F">
        <w:rPr>
          <w:rFonts w:ascii="Tahoma" w:hAnsi="Tahoma" w:cs="Tahoma"/>
        </w:rPr>
        <w:t xml:space="preserve">.2. </w:t>
      </w:r>
      <w:r w:rsidR="004D4D3F" w:rsidRPr="00FB134F">
        <w:rPr>
          <w:rFonts w:ascii="Tahoma" w:hAnsi="Tahoma" w:cs="Tahoma"/>
          <w:lang w:bidi="ru-RU"/>
        </w:rPr>
        <w:t>Если при приемке товара Покупателем будет обнаружено, что товар поставлен с нарушением требований к качеству и/или к комплектности, в том числе в случае непредставления, несвоевременного и/или ненадлежащего представления относящихся к товару документов, указанных в п. 4.1.3 Договора, при обнаружении недостатков выполненных работ, Поставщик обязан уплатить Покупателю штраф в размере 10 % от общей стоимости товара, в отношении которого Поставщик надлежащим образом не исполнил своих обязательств, а также возместить убытки Покупателя в порядке, установленном действующим законодательством. В указанном случае Покупатель вправе расторгнуть Договор путем направления соответствующего уведомления Поставщику без возмещения каких-либо расходов Поставщика.</w:t>
      </w:r>
    </w:p>
    <w:p w14:paraId="0D0FCF2B" w14:textId="73B1A07B"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bCs/>
        </w:rPr>
        <w:t>7</w:t>
      </w:r>
      <w:r w:rsidR="004D4D3F" w:rsidRPr="00FB134F">
        <w:rPr>
          <w:rFonts w:ascii="Tahoma" w:hAnsi="Tahoma" w:cs="Tahoma"/>
          <w:bCs/>
        </w:rPr>
        <w:t>.3. За нарушение п</w:t>
      </w:r>
      <w:r w:rsidR="00DC0EB1" w:rsidRPr="00FB134F">
        <w:rPr>
          <w:rFonts w:ascii="Tahoma" w:hAnsi="Tahoma" w:cs="Tahoma"/>
          <w:bCs/>
        </w:rPr>
        <w:t>редусмотренных разделом 4</w:t>
      </w:r>
      <w:r w:rsidR="004D4D3F" w:rsidRPr="00FB134F">
        <w:rPr>
          <w:rFonts w:ascii="Tahoma" w:hAnsi="Tahoma" w:cs="Tahoma"/>
          <w:bCs/>
        </w:rPr>
        <w:t xml:space="preserve"> настоящего Договора сроков замены неисправного/некачественного товара, </w:t>
      </w:r>
      <w:r w:rsidR="00BC23B6" w:rsidRPr="00FB134F">
        <w:rPr>
          <w:rFonts w:ascii="Tahoma" w:hAnsi="Tahoma" w:cs="Tahoma"/>
          <w:bCs/>
        </w:rPr>
        <w:t xml:space="preserve">устранения недостатков, дефектов Товара, </w:t>
      </w:r>
      <w:r w:rsidR="004D4D3F" w:rsidRPr="00FB134F">
        <w:rPr>
          <w:rFonts w:ascii="Tahoma" w:hAnsi="Tahoma" w:cs="Tahoma"/>
          <w:bCs/>
        </w:rPr>
        <w:t>устранения недостатков выполненных работ в течение установленных настоящим Договором гарантийных сроков на товар и выполненные работы, Поставщик обязан уплатить Покупателю пени в размере 0,2 % от цены товара/выполненных работ, в отношении которого (которых) Поставщик надлежащим образом не исполнил своих обязательств, за каждый день просрочки.</w:t>
      </w:r>
    </w:p>
    <w:p w14:paraId="328B63DD" w14:textId="78147CC3"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bCs/>
        </w:rPr>
        <w:t>7</w:t>
      </w:r>
      <w:r w:rsidR="004D4D3F" w:rsidRPr="00FB134F">
        <w:rPr>
          <w:rFonts w:ascii="Tahoma" w:hAnsi="Tahoma" w:cs="Tahoma"/>
          <w:bCs/>
        </w:rPr>
        <w:t>.4. В случае нарушения срока вывоза товара ненадлежащего качества и/или некомплектного товара, указанного в соответствующем требовании Покупателя, Поставщик обязан уплатить Покупателю пени в размере 0,2 % от цены товара ненадлежащего качества и/или некомплектного товара, за каждый день просрочки.</w:t>
      </w:r>
    </w:p>
    <w:p w14:paraId="3E1D1E56" w14:textId="56D5BF82" w:rsidR="004D4D3F" w:rsidRPr="00FB134F" w:rsidRDefault="00E30360" w:rsidP="004D4D3F">
      <w:pPr>
        <w:spacing w:after="0" w:line="240" w:lineRule="auto"/>
        <w:ind w:firstLine="709"/>
        <w:contextualSpacing/>
        <w:jc w:val="both"/>
        <w:rPr>
          <w:rFonts w:ascii="Tahoma" w:hAnsi="Tahoma" w:cs="Tahoma"/>
        </w:rPr>
      </w:pPr>
      <w:r w:rsidRPr="00FB134F">
        <w:rPr>
          <w:rFonts w:ascii="Tahoma" w:hAnsi="Tahoma" w:cs="Tahoma"/>
        </w:rPr>
        <w:t>7.5</w:t>
      </w:r>
      <w:r w:rsidR="004D4D3F" w:rsidRPr="00FB134F">
        <w:rPr>
          <w:rFonts w:ascii="Tahoma" w:hAnsi="Tahoma" w:cs="Tahoma"/>
        </w:rPr>
        <w:t>. В случае неисполнения либо ненадлежащего исполнения Поставщиком своих обязательств по настоящему Договору Покупатель вправе отказаться от исполнения настоящего Договора в одностороннем порядке путем направления соответствующего уведомления Поставщику</w:t>
      </w:r>
      <w:r w:rsidR="000230DE" w:rsidRPr="00FB134F">
        <w:rPr>
          <w:rFonts w:ascii="Tahoma" w:hAnsi="Tahoma" w:cs="Tahoma"/>
        </w:rPr>
        <w:t>.</w:t>
      </w:r>
    </w:p>
    <w:p w14:paraId="1DC3E876" w14:textId="5681A48D"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rPr>
        <w:t>7.6</w:t>
      </w:r>
      <w:r w:rsidR="004D4D3F" w:rsidRPr="00FB134F">
        <w:rPr>
          <w:rFonts w:ascii="Tahoma" w:hAnsi="Tahoma" w:cs="Tahoma"/>
        </w:rPr>
        <w:t>. Поставщик обязан возместить Покупателю убытки, причиненные неисполнением или ненадлежащим исполнением Поставщиком обязательств по настоящему Договору, в полном размере сверх неустоек, установленных законом и настоящим Договором.</w:t>
      </w:r>
    </w:p>
    <w:p w14:paraId="7FB9CB02" w14:textId="0751D99C" w:rsidR="004D4D3F" w:rsidRPr="00FB134F" w:rsidRDefault="00E30360" w:rsidP="004D4D3F">
      <w:pPr>
        <w:spacing w:after="0" w:line="240" w:lineRule="auto"/>
        <w:ind w:firstLine="709"/>
        <w:contextualSpacing/>
        <w:jc w:val="both"/>
        <w:rPr>
          <w:rFonts w:ascii="Tahoma" w:hAnsi="Tahoma" w:cs="Tahoma"/>
          <w:bCs/>
        </w:rPr>
      </w:pPr>
      <w:r w:rsidRPr="00FB134F">
        <w:rPr>
          <w:rFonts w:ascii="Tahoma" w:hAnsi="Tahoma" w:cs="Tahoma"/>
        </w:rPr>
        <w:t>7.7</w:t>
      </w:r>
      <w:r w:rsidR="004A5ED3" w:rsidRPr="00FB134F">
        <w:rPr>
          <w:rFonts w:ascii="Tahoma" w:hAnsi="Tahoma" w:cs="Tahoma"/>
        </w:rPr>
        <w:t>. За нарушение Покупателем сроков оплаты он</w:t>
      </w:r>
      <w:r w:rsidR="004D4D3F" w:rsidRPr="00FB134F">
        <w:rPr>
          <w:rFonts w:ascii="Tahoma" w:hAnsi="Tahoma" w:cs="Tahoma"/>
        </w:rPr>
        <w:t xml:space="preserve"> обязан уплатить Поставщику пени в размере 0,2 % от суммы платежа, оплата которого просрочена, за каждый день просрочки.</w:t>
      </w:r>
    </w:p>
    <w:p w14:paraId="5D72C35C" w14:textId="77777777" w:rsidR="00560336" w:rsidRPr="00FB134F" w:rsidRDefault="00560336" w:rsidP="004D4D3F">
      <w:pPr>
        <w:spacing w:after="0" w:line="240" w:lineRule="auto"/>
        <w:ind w:firstLine="709"/>
        <w:contextualSpacing/>
        <w:jc w:val="both"/>
        <w:rPr>
          <w:rFonts w:ascii="Tahoma" w:hAnsi="Tahoma" w:cs="Tahoma"/>
          <w:lang w:bidi="ru-RU"/>
        </w:rPr>
      </w:pPr>
    </w:p>
    <w:p w14:paraId="0986C0A2" w14:textId="77777777" w:rsidR="007367F7" w:rsidRPr="00FB134F" w:rsidRDefault="007367F7" w:rsidP="004D4D3F">
      <w:pPr>
        <w:spacing w:after="0" w:line="240" w:lineRule="auto"/>
        <w:ind w:firstLine="709"/>
        <w:contextualSpacing/>
        <w:jc w:val="both"/>
        <w:rPr>
          <w:rFonts w:ascii="Tahoma" w:hAnsi="Tahoma" w:cs="Tahoma"/>
        </w:rPr>
      </w:pPr>
    </w:p>
    <w:p w14:paraId="24501D0A" w14:textId="7FA2C6D0" w:rsidR="004D4D3F" w:rsidRPr="00FB134F" w:rsidRDefault="00E30360" w:rsidP="004D4D3F">
      <w:pPr>
        <w:widowControl w:val="0"/>
        <w:tabs>
          <w:tab w:val="left" w:pos="142"/>
          <w:tab w:val="left" w:pos="426"/>
          <w:tab w:val="left" w:pos="993"/>
        </w:tabs>
        <w:spacing w:after="0" w:line="240" w:lineRule="auto"/>
        <w:ind w:firstLine="567"/>
        <w:contextualSpacing/>
        <w:jc w:val="center"/>
        <w:rPr>
          <w:rFonts w:ascii="Tahoma" w:hAnsi="Tahoma" w:cs="Tahoma"/>
          <w:b/>
          <w:caps/>
        </w:rPr>
      </w:pPr>
      <w:r w:rsidRPr="00FB134F">
        <w:rPr>
          <w:rFonts w:ascii="Tahoma" w:hAnsi="Tahoma" w:cs="Tahoma"/>
          <w:b/>
        </w:rPr>
        <w:t>8</w:t>
      </w:r>
      <w:r w:rsidR="004D4D3F" w:rsidRPr="00FB134F">
        <w:rPr>
          <w:rFonts w:ascii="Tahoma" w:hAnsi="Tahoma" w:cs="Tahoma"/>
          <w:b/>
        </w:rPr>
        <w:t xml:space="preserve">. </w:t>
      </w:r>
      <w:r w:rsidR="004D4D3F" w:rsidRPr="00FB134F">
        <w:rPr>
          <w:rFonts w:ascii="Tahoma" w:hAnsi="Tahoma" w:cs="Tahoma"/>
          <w:b/>
          <w:caps/>
        </w:rPr>
        <w:t>Срок действия Договора</w:t>
      </w:r>
    </w:p>
    <w:p w14:paraId="3076BC56" w14:textId="66BC9822" w:rsidR="004D4D3F" w:rsidRPr="00FB134F" w:rsidRDefault="00E30360" w:rsidP="004D4D3F">
      <w:pPr>
        <w:widowControl w:val="0"/>
        <w:tabs>
          <w:tab w:val="left" w:pos="142"/>
          <w:tab w:val="left" w:pos="993"/>
          <w:tab w:val="left" w:pos="1276"/>
        </w:tabs>
        <w:spacing w:after="0" w:line="240" w:lineRule="auto"/>
        <w:ind w:firstLine="709"/>
        <w:contextualSpacing/>
        <w:jc w:val="both"/>
        <w:rPr>
          <w:rFonts w:ascii="Tahoma" w:hAnsi="Tahoma" w:cs="Tahoma"/>
        </w:rPr>
      </w:pPr>
      <w:r w:rsidRPr="00FB134F">
        <w:rPr>
          <w:rFonts w:ascii="Tahoma" w:hAnsi="Tahoma" w:cs="Tahoma"/>
        </w:rPr>
        <w:t>8</w:t>
      </w:r>
      <w:r w:rsidR="004D4D3F" w:rsidRPr="00FB134F">
        <w:rPr>
          <w:rFonts w:ascii="Tahoma" w:hAnsi="Tahoma" w:cs="Tahoma"/>
        </w:rPr>
        <w:t xml:space="preserve">.1. Настоящий Договор вступает в силу с даты его подписания уполномоченными представителями обеих Сторон и действует до полного исполнения Сторонами своих обязательств по Договору. </w:t>
      </w:r>
    </w:p>
    <w:p w14:paraId="5623EF74" w14:textId="77777777" w:rsidR="004D4D3F" w:rsidRPr="00FB134F" w:rsidRDefault="004D4D3F" w:rsidP="004D4D3F">
      <w:pPr>
        <w:widowControl w:val="0"/>
        <w:tabs>
          <w:tab w:val="left" w:pos="142"/>
          <w:tab w:val="left" w:pos="993"/>
          <w:tab w:val="left" w:pos="1276"/>
        </w:tabs>
        <w:spacing w:after="0" w:line="240" w:lineRule="auto"/>
        <w:ind w:firstLine="709"/>
        <w:contextualSpacing/>
        <w:jc w:val="both"/>
        <w:rPr>
          <w:rFonts w:ascii="Tahoma" w:hAnsi="Tahoma" w:cs="Tahoma"/>
        </w:rPr>
      </w:pPr>
      <w:r w:rsidRPr="00FB134F">
        <w:rPr>
          <w:rFonts w:ascii="Tahoma" w:hAnsi="Tahoma" w:cs="Tahoma"/>
        </w:rPr>
        <w:t>Истечение срока действия Договора не освобождает Поставщика от обязанностей по возмещению имущественных потерь, убытков, неустоек и выполнения иных обязанностей, предусмотренных Договором.</w:t>
      </w:r>
    </w:p>
    <w:p w14:paraId="3C55ABAA" w14:textId="77777777" w:rsidR="004D4D3F" w:rsidRPr="00FB134F" w:rsidRDefault="004D4D3F" w:rsidP="004D4D3F">
      <w:pPr>
        <w:spacing w:after="0" w:line="240" w:lineRule="auto"/>
        <w:ind w:firstLine="709"/>
        <w:contextualSpacing/>
        <w:jc w:val="both"/>
        <w:rPr>
          <w:rFonts w:ascii="Tahoma" w:hAnsi="Tahoma" w:cs="Tahoma"/>
        </w:rPr>
      </w:pPr>
    </w:p>
    <w:p w14:paraId="07D58536" w14:textId="21CAF3D6" w:rsidR="004D4D3F" w:rsidRPr="00FB134F" w:rsidRDefault="00E30360" w:rsidP="004D4D3F">
      <w:pPr>
        <w:widowControl w:val="0"/>
        <w:tabs>
          <w:tab w:val="left" w:pos="142"/>
          <w:tab w:val="left" w:pos="426"/>
          <w:tab w:val="left" w:pos="993"/>
        </w:tabs>
        <w:spacing w:after="0" w:line="240" w:lineRule="auto"/>
        <w:ind w:firstLine="709"/>
        <w:contextualSpacing/>
        <w:jc w:val="center"/>
        <w:rPr>
          <w:rFonts w:ascii="Tahoma" w:hAnsi="Tahoma" w:cs="Tahoma"/>
          <w:b/>
        </w:rPr>
      </w:pPr>
      <w:r w:rsidRPr="00FB134F">
        <w:rPr>
          <w:rFonts w:ascii="Tahoma" w:hAnsi="Tahoma" w:cs="Tahoma"/>
          <w:b/>
        </w:rPr>
        <w:t>9</w:t>
      </w:r>
      <w:r w:rsidR="004D4D3F" w:rsidRPr="00FB134F">
        <w:rPr>
          <w:rFonts w:ascii="Tahoma" w:hAnsi="Tahoma" w:cs="Tahoma"/>
          <w:b/>
        </w:rPr>
        <w:t>. П</w:t>
      </w:r>
      <w:r w:rsidR="00FB512A" w:rsidRPr="00FB134F">
        <w:rPr>
          <w:rFonts w:ascii="Tahoma" w:hAnsi="Tahoma" w:cs="Tahoma"/>
          <w:b/>
        </w:rPr>
        <w:t>РОЧИЕ УСЛОВИЯ</w:t>
      </w:r>
    </w:p>
    <w:p w14:paraId="6B1927CC" w14:textId="43329221" w:rsidR="004A2ACD" w:rsidRPr="00FB134F" w:rsidRDefault="00E30360" w:rsidP="00DD2CD7">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9.1</w:t>
      </w:r>
      <w:r w:rsidR="004D4D3F" w:rsidRPr="00FB134F">
        <w:rPr>
          <w:rFonts w:ascii="Tahoma" w:hAnsi="Tahoma" w:cs="Tahoma"/>
        </w:rPr>
        <w:t xml:space="preserve">. </w:t>
      </w:r>
      <w:r w:rsidR="004A2ACD" w:rsidRPr="00FB134F">
        <w:rPr>
          <w:rFonts w:ascii="Tahoma" w:hAnsi="Tahoma" w:cs="Tahoma"/>
        </w:rPr>
        <w:t>Неотъемлемой частью Договора являются Общие условия договоров (далее – «Общие условия»), [в редакции на дату заключения Договора,]</w:t>
      </w:r>
      <w:r w:rsidR="004A2ACD" w:rsidRPr="00FB134F">
        <w:rPr>
          <w:rFonts w:ascii="Tahoma" w:hAnsi="Tahoma" w:cs="Tahoma"/>
          <w:vertAlign w:val="superscript"/>
        </w:rPr>
        <w:footnoteReference w:id="1"/>
      </w:r>
      <w:r w:rsidR="004A2ACD" w:rsidRPr="00FB134F">
        <w:rPr>
          <w:rFonts w:ascii="Tahoma" w:hAnsi="Tahoma" w:cs="Tahoma"/>
        </w:rPr>
        <w:t xml:space="preserve"> размещенные на официальном сайте ПАО «ГМК «Норильский никель» по адресу: </w:t>
      </w:r>
      <w:hyperlink r:id="rId8" w:anchor="obshchie-usloviya-dogovorov" w:history="1">
        <w:r w:rsidR="004A2ACD" w:rsidRPr="00FB134F">
          <w:rPr>
            <w:rStyle w:val="a5"/>
            <w:rFonts w:ascii="Tahoma" w:hAnsi="Tahoma" w:cs="Tahoma"/>
          </w:rPr>
          <w:t>https://www.nornickel.ru/suppliers/contractual-documentation/#obshchie-usloviya-dogovorov</w:t>
        </w:r>
      </w:hyperlink>
      <w:r w:rsidR="004A2ACD" w:rsidRPr="00FB134F">
        <w:rPr>
          <w:rFonts w:ascii="Tahoma" w:hAnsi="Tahoma" w:cs="Tahoma"/>
        </w:rPr>
        <w:t>.</w:t>
      </w:r>
    </w:p>
    <w:p w14:paraId="3F18B00D"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В Общих условиях Покупатель именуется «Компания», а Поставщик – «Контрагент».</w:t>
      </w:r>
    </w:p>
    <w:p w14:paraId="3126AEC7"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lastRenderedPageBreak/>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340BC9C8"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Pr="00FB134F">
        <w:rPr>
          <w:rFonts w:ascii="Tahoma" w:hAnsi="Tahoma" w:cs="Tahoma"/>
          <w:vertAlign w:val="superscript"/>
        </w:rPr>
        <w:footnoteReference w:id="2"/>
      </w:r>
    </w:p>
    <w:p w14:paraId="5B15C51A" w14:textId="354A5A7F"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[К Договору не применяется пункт раздела Общих условий о цене и порядке расчетов/оплаты относительно подписания актов сверки расчетов.]</w:t>
      </w:r>
      <w:r w:rsidRPr="00FB134F">
        <w:rPr>
          <w:rFonts w:ascii="Tahoma" w:hAnsi="Tahoma" w:cs="Tahoma"/>
          <w:vertAlign w:val="superscript"/>
        </w:rPr>
        <w:footnoteReference w:id="3"/>
      </w:r>
    </w:p>
    <w:p w14:paraId="47BCB00B" w14:textId="77777777" w:rsidR="00DA1F8F" w:rsidRDefault="00DA1F8F" w:rsidP="004A2ACD">
      <w:pPr>
        <w:tabs>
          <w:tab w:val="left" w:pos="0"/>
          <w:tab w:val="left" w:pos="567"/>
        </w:tabs>
        <w:ind w:firstLine="709"/>
        <w:jc w:val="both"/>
        <w:outlineLvl w:val="1"/>
        <w:rPr>
          <w:rFonts w:ascii="Tahoma" w:hAnsi="Tahoma" w:cs="Tahoma"/>
          <w:i/>
        </w:rPr>
      </w:pPr>
    </w:p>
    <w:p w14:paraId="01122F89" w14:textId="4A62B4BE" w:rsidR="004A2ACD" w:rsidRPr="00FB134F" w:rsidRDefault="004A2ACD" w:rsidP="004A2ACD">
      <w:pPr>
        <w:tabs>
          <w:tab w:val="left" w:pos="0"/>
          <w:tab w:val="left" w:pos="567"/>
        </w:tabs>
        <w:ind w:firstLine="709"/>
        <w:jc w:val="both"/>
        <w:outlineLvl w:val="1"/>
        <w:rPr>
          <w:rFonts w:ascii="Tahoma" w:hAnsi="Tahoma" w:cs="Tahoma"/>
          <w:i/>
        </w:rPr>
      </w:pPr>
      <w:r w:rsidRPr="00FB134F">
        <w:rPr>
          <w:rFonts w:ascii="Tahoma" w:hAnsi="Tahoma" w:cs="Tahoma"/>
          <w:i/>
        </w:rPr>
        <w:t>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31B6560A"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В исключительных случаях в Договоры со сторонними контрагентами включаются положения, которые дополняют или изменяют Общие условия.</w:t>
      </w:r>
    </w:p>
    <w:p w14:paraId="3B0F8B1C"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Примеры формулировок для включения в договоры:</w:t>
      </w:r>
    </w:p>
    <w:p w14:paraId="5E588F78"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К Договору не применяется [пункт __ раздела] / [раздел] Общих условий «__________________________» (наименование раздела).</w:t>
      </w:r>
    </w:p>
    <w:p w14:paraId="2AC38DDC" w14:textId="0F455A6E" w:rsidR="004A2ACD" w:rsidRPr="00FB134F" w:rsidRDefault="004A2ACD"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Изложить пункт ____ раздела Общих условий «__________________» (наименование раздела) в следующей редакции: «___. ____________________________________________________».</w:t>
      </w:r>
    </w:p>
    <w:p w14:paraId="2F6DE207" w14:textId="77777777" w:rsidR="00DD2CD7" w:rsidRPr="00FB134F" w:rsidRDefault="00DD2CD7" w:rsidP="004A2ACD">
      <w:pPr>
        <w:tabs>
          <w:tab w:val="left" w:pos="0"/>
          <w:tab w:val="left" w:pos="567"/>
        </w:tabs>
        <w:ind w:firstLine="709"/>
        <w:jc w:val="both"/>
        <w:outlineLvl w:val="1"/>
        <w:rPr>
          <w:rFonts w:ascii="Tahoma" w:hAnsi="Tahoma" w:cs="Tahoma"/>
          <w:i/>
        </w:rPr>
      </w:pPr>
    </w:p>
    <w:p w14:paraId="5D45ABC5" w14:textId="77777777" w:rsidR="004A2ACD" w:rsidRPr="00FB134F" w:rsidRDefault="004A2ACD" w:rsidP="004A2ACD">
      <w:pPr>
        <w:tabs>
          <w:tab w:val="left" w:pos="0"/>
          <w:tab w:val="left" w:pos="567"/>
        </w:tabs>
        <w:ind w:firstLine="709"/>
        <w:jc w:val="both"/>
        <w:outlineLvl w:val="1"/>
        <w:rPr>
          <w:rFonts w:ascii="Tahoma" w:hAnsi="Tahoma" w:cs="Tahoma"/>
          <w:i/>
        </w:rPr>
      </w:pPr>
      <w:r w:rsidRPr="00FB134F">
        <w:rPr>
          <w:rFonts w:ascii="Tahoma" w:hAnsi="Tahoma" w:cs="Tahoma"/>
          <w:i/>
        </w:rPr>
        <w:t xml:space="preserve">Если Договор заключается РОКС НН </w:t>
      </w:r>
      <w:r w:rsidRPr="00FB134F">
        <w:rPr>
          <w:rFonts w:ascii="Tahoma" w:hAnsi="Tahoma" w:cs="Tahoma"/>
          <w:b/>
          <w:i/>
        </w:rPr>
        <w:t>со сторонним контрагентом</w:t>
      </w:r>
      <w:r w:rsidRPr="00FB134F">
        <w:rPr>
          <w:rFonts w:ascii="Tahoma" w:hAnsi="Tahoma" w:cs="Tahoma"/>
          <w:i/>
        </w:rPr>
        <w:t>, дополнить Договор следующим пунктом:</w:t>
      </w:r>
    </w:p>
    <w:p w14:paraId="54DB7BEF" w14:textId="08DCA559" w:rsidR="004A2ACD" w:rsidRPr="00FB134F" w:rsidRDefault="00E30360" w:rsidP="00DD2CD7">
      <w:pPr>
        <w:pStyle w:val="a3"/>
        <w:widowControl w:val="0"/>
        <w:tabs>
          <w:tab w:val="left" w:pos="0"/>
          <w:tab w:val="left" w:pos="567"/>
        </w:tabs>
        <w:spacing w:after="0" w:line="240" w:lineRule="auto"/>
        <w:ind w:left="0" w:firstLine="709"/>
        <w:jc w:val="both"/>
        <w:outlineLvl w:val="1"/>
        <w:rPr>
          <w:rFonts w:ascii="Tahoma" w:hAnsi="Tahoma" w:cs="Tahoma"/>
        </w:rPr>
      </w:pPr>
      <w:r w:rsidRPr="00FB134F">
        <w:rPr>
          <w:rFonts w:ascii="Tahoma" w:hAnsi="Tahoma" w:cs="Tahoma"/>
        </w:rPr>
        <w:t>9</w:t>
      </w:r>
      <w:r w:rsidR="004A2ACD" w:rsidRPr="00FB134F">
        <w:rPr>
          <w:rFonts w:ascii="Tahoma" w:hAnsi="Tahoma" w:cs="Tahoma"/>
        </w:rPr>
        <w:t>.</w:t>
      </w:r>
      <w:r w:rsidR="00DA1F8F">
        <w:rPr>
          <w:rFonts w:ascii="Tahoma" w:hAnsi="Tahoma" w:cs="Tahoma"/>
        </w:rPr>
        <w:t>2</w:t>
      </w:r>
      <w:r w:rsidR="004A2ACD" w:rsidRPr="00FB134F">
        <w:rPr>
          <w:rFonts w:ascii="Tahoma" w:hAnsi="Tahoma" w:cs="Tahoma"/>
        </w:rPr>
        <w:t>. Подписанием договора</w:t>
      </w:r>
      <w:r w:rsidR="004A2ACD" w:rsidRPr="00FB134F">
        <w:rPr>
          <w:rFonts w:ascii="Tahoma" w:hAnsi="Tahoma" w:cs="Tahoma"/>
          <w:i/>
        </w:rPr>
        <w:t xml:space="preserve"> </w:t>
      </w:r>
      <w:r w:rsidR="004A2ACD" w:rsidRPr="00FB134F">
        <w:rPr>
          <w:rFonts w:ascii="Tahoma" w:hAnsi="Tahoma" w:cs="Tahoma"/>
        </w:rPr>
        <w:t>Поставщик подтверждает свое ознакомление с политикой Покупателя в области антикоррупционной деятельности.</w:t>
      </w:r>
      <w:r w:rsidR="004A2ACD" w:rsidRPr="00FB134F">
        <w:rPr>
          <w:rStyle w:val="a8"/>
          <w:rFonts w:ascii="Tahoma" w:hAnsi="Tahoma" w:cs="Tahoma"/>
        </w:rPr>
        <w:footnoteReference w:id="4"/>
      </w:r>
    </w:p>
    <w:p w14:paraId="032E51BA" w14:textId="77777777" w:rsidR="004A2ACD" w:rsidRPr="00FB134F" w:rsidRDefault="004A2ACD" w:rsidP="00DD2CD7">
      <w:pPr>
        <w:tabs>
          <w:tab w:val="left" w:pos="0"/>
          <w:tab w:val="left" w:pos="567"/>
        </w:tabs>
        <w:spacing w:after="0" w:line="240" w:lineRule="auto"/>
        <w:ind w:firstLine="567"/>
        <w:jc w:val="both"/>
        <w:outlineLvl w:val="1"/>
        <w:rPr>
          <w:rFonts w:ascii="Tahoma" w:hAnsi="Tahoma" w:cs="Tahoma"/>
        </w:rPr>
      </w:pPr>
      <w:r w:rsidRPr="00FB134F">
        <w:rPr>
          <w:rFonts w:ascii="Tahoma" w:hAnsi="Tahoma" w:cs="Tahoma"/>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2301EE24" w14:textId="77777777" w:rsidR="004A2ACD" w:rsidRPr="00FB134F" w:rsidRDefault="004A2ACD" w:rsidP="00DD2CD7">
      <w:pPr>
        <w:widowControl w:val="0"/>
        <w:tabs>
          <w:tab w:val="left" w:pos="0"/>
          <w:tab w:val="left" w:pos="567"/>
          <w:tab w:val="left" w:pos="1276"/>
        </w:tabs>
        <w:autoSpaceDE w:val="0"/>
        <w:autoSpaceDN w:val="0"/>
        <w:adjustRightInd w:val="0"/>
        <w:spacing w:after="0" w:line="240" w:lineRule="auto"/>
        <w:ind w:firstLine="567"/>
        <w:jc w:val="both"/>
        <w:rPr>
          <w:rFonts w:ascii="Tahoma" w:hAnsi="Tahoma" w:cs="Tahoma"/>
        </w:rPr>
      </w:pPr>
      <w:r w:rsidRPr="00FB134F">
        <w:rPr>
          <w:rFonts w:ascii="Tahoma" w:hAnsi="Tahoma" w:cs="Tahoma"/>
        </w:rPr>
        <w:t xml:space="preserve">- по электронному адресу: </w:t>
      </w:r>
      <w:hyperlink r:id="rId9" w:history="1">
        <w:r w:rsidRPr="00FB134F">
          <w:rPr>
            <w:rStyle w:val="a5"/>
            <w:rFonts w:ascii="Tahoma" w:hAnsi="Tahoma" w:cs="Tahoma"/>
            <w:lang w:val="en-US"/>
          </w:rPr>
          <w:t>VigelAN</w:t>
        </w:r>
        <w:r w:rsidRPr="00FB134F">
          <w:rPr>
            <w:rStyle w:val="a5"/>
            <w:rFonts w:ascii="Tahoma" w:hAnsi="Tahoma" w:cs="Tahoma"/>
          </w:rPr>
          <w:t>@</w:t>
        </w:r>
        <w:r w:rsidRPr="00FB134F">
          <w:rPr>
            <w:rStyle w:val="a5"/>
            <w:rFonts w:ascii="Tahoma" w:hAnsi="Tahoma" w:cs="Tahoma"/>
            <w:lang w:val="en-US"/>
          </w:rPr>
          <w:t>nornik</w:t>
        </w:r>
        <w:r w:rsidRPr="00FB134F">
          <w:rPr>
            <w:rStyle w:val="a5"/>
            <w:rFonts w:ascii="Tahoma" w:hAnsi="Tahoma" w:cs="Tahoma"/>
          </w:rPr>
          <w:t>.</w:t>
        </w:r>
        <w:r w:rsidRPr="00FB134F">
          <w:rPr>
            <w:rStyle w:val="a5"/>
            <w:rFonts w:ascii="Tahoma" w:hAnsi="Tahoma" w:cs="Tahoma"/>
            <w:lang w:val="en-US"/>
          </w:rPr>
          <w:t>ru</w:t>
        </w:r>
      </w:hyperlink>
      <w:r w:rsidRPr="00FB134F">
        <w:rPr>
          <w:rFonts w:ascii="Tahoma" w:hAnsi="Tahoma" w:cs="Tahoma"/>
        </w:rPr>
        <w:t>;</w:t>
      </w:r>
    </w:p>
    <w:p w14:paraId="1C199CF2" w14:textId="77777777" w:rsidR="004A2ACD" w:rsidRPr="00FB134F" w:rsidRDefault="004A2ACD" w:rsidP="00DD2CD7">
      <w:pPr>
        <w:widowControl w:val="0"/>
        <w:tabs>
          <w:tab w:val="left" w:pos="0"/>
          <w:tab w:val="left" w:pos="567"/>
          <w:tab w:val="left" w:pos="1276"/>
        </w:tabs>
        <w:autoSpaceDE w:val="0"/>
        <w:autoSpaceDN w:val="0"/>
        <w:adjustRightInd w:val="0"/>
        <w:spacing w:after="0" w:line="240" w:lineRule="auto"/>
        <w:ind w:firstLine="567"/>
        <w:jc w:val="both"/>
        <w:rPr>
          <w:rFonts w:ascii="Tahoma" w:hAnsi="Tahoma" w:cs="Tahoma"/>
        </w:rPr>
      </w:pPr>
      <w:r w:rsidRPr="00FB134F">
        <w:rPr>
          <w:rFonts w:ascii="Tahoma" w:hAnsi="Tahoma" w:cs="Tahoma"/>
        </w:rPr>
        <w:t xml:space="preserve">- в Департамент расследований и экономической защиты ПАО «ГМК «Норильский никель» по электронному адресу: </w:t>
      </w:r>
      <w:hyperlink r:id="rId10" w:history="1">
        <w:r w:rsidRPr="00FB134F">
          <w:rPr>
            <w:rStyle w:val="a5"/>
            <w:rFonts w:ascii="Tahoma" w:hAnsi="Tahoma" w:cs="Tahoma"/>
          </w:rPr>
          <w:t>serovpm@nornik.ru</w:t>
        </w:r>
      </w:hyperlink>
      <w:r w:rsidRPr="00FB134F">
        <w:rPr>
          <w:rFonts w:ascii="Tahoma" w:hAnsi="Tahoma" w:cs="Tahoma"/>
        </w:rPr>
        <w:t>;</w:t>
      </w:r>
    </w:p>
    <w:p w14:paraId="1DA6AD6F" w14:textId="77777777" w:rsidR="004A2ACD" w:rsidRPr="00FB134F" w:rsidRDefault="004A2ACD"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 xml:space="preserve">- в Службу корпоративного доверия ПАО «ГМК «Норильский никель» по электронному адресу: </w:t>
      </w:r>
      <w:hyperlink r:id="rId11" w:history="1">
        <w:r w:rsidRPr="00FB134F">
          <w:rPr>
            <w:rStyle w:val="a5"/>
            <w:rFonts w:ascii="Tahoma" w:hAnsi="Tahoma" w:cs="Tahoma"/>
          </w:rPr>
          <w:t>skd@nornik.ru</w:t>
        </w:r>
      </w:hyperlink>
      <w:r w:rsidRPr="00FB134F">
        <w:rPr>
          <w:rFonts w:ascii="Tahoma" w:hAnsi="Tahoma" w:cs="Tahoma"/>
        </w:rPr>
        <w:t>.</w:t>
      </w:r>
    </w:p>
    <w:p w14:paraId="2B25FAF4" w14:textId="77777777" w:rsidR="004A2ACD" w:rsidRPr="00FB134F" w:rsidRDefault="004A2ACD" w:rsidP="004A2ACD">
      <w:pPr>
        <w:shd w:val="clear" w:color="auto" w:fill="FFFFFF"/>
        <w:tabs>
          <w:tab w:val="left" w:pos="1134"/>
          <w:tab w:val="left" w:pos="1276"/>
        </w:tabs>
        <w:spacing w:after="0" w:line="240" w:lineRule="auto"/>
        <w:ind w:firstLine="709"/>
        <w:contextualSpacing/>
        <w:jc w:val="both"/>
        <w:rPr>
          <w:rFonts w:ascii="Tahoma" w:hAnsi="Tahoma" w:cs="Tahoma"/>
        </w:rPr>
      </w:pPr>
    </w:p>
    <w:p w14:paraId="6C7D68CD" w14:textId="38F42753" w:rsidR="00DD2CD7" w:rsidRPr="00FB134F" w:rsidRDefault="00DD2CD7"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 xml:space="preserve">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п. </w:t>
      </w:r>
      <w:r w:rsidR="00DA1F8F">
        <w:rPr>
          <w:rFonts w:ascii="Tahoma" w:hAnsi="Tahoma" w:cs="Tahoma"/>
          <w:i/>
        </w:rPr>
        <w:t>9.2</w:t>
      </w:r>
      <w:r w:rsidRPr="00FB134F">
        <w:rPr>
          <w:rFonts w:ascii="Tahoma" w:hAnsi="Tahoma" w:cs="Tahoma"/>
          <w:i/>
        </w:rPr>
        <w:t xml:space="preserve"> следующим абзацем:</w:t>
      </w:r>
    </w:p>
    <w:p w14:paraId="222A6088" w14:textId="77777777" w:rsidR="00DD2CD7" w:rsidRPr="00FB134F" w:rsidRDefault="00DD2CD7" w:rsidP="00DD2CD7">
      <w:pPr>
        <w:tabs>
          <w:tab w:val="left" w:pos="0"/>
          <w:tab w:val="left" w:pos="567"/>
        </w:tabs>
        <w:spacing w:after="0" w:line="240" w:lineRule="auto"/>
        <w:ind w:firstLine="709"/>
        <w:jc w:val="both"/>
        <w:outlineLvl w:val="1"/>
        <w:rPr>
          <w:rFonts w:ascii="Tahoma" w:hAnsi="Tahoma" w:cs="Tahoma"/>
        </w:rPr>
      </w:pPr>
      <w:r w:rsidRPr="00FB134F">
        <w:rPr>
          <w:rFonts w:ascii="Tahoma" w:hAnsi="Tahoma" w:cs="Tahoma"/>
        </w:rPr>
        <w:t>Адрес Поставщика для направления уведомления Покупателем в соответствии с антикоррупционной оговоркой, содержащейся в Общих условиях: ______________________.</w:t>
      </w:r>
    </w:p>
    <w:p w14:paraId="4EC61626" w14:textId="77777777" w:rsidR="00DD2CD7" w:rsidRPr="00FB134F" w:rsidRDefault="00DD2CD7" w:rsidP="00DD2CD7">
      <w:pPr>
        <w:tabs>
          <w:tab w:val="left" w:pos="0"/>
          <w:tab w:val="left" w:pos="567"/>
        </w:tabs>
        <w:spacing w:after="0" w:line="240" w:lineRule="auto"/>
        <w:ind w:firstLine="709"/>
        <w:jc w:val="both"/>
        <w:outlineLvl w:val="1"/>
        <w:rPr>
          <w:rFonts w:ascii="Tahoma" w:hAnsi="Tahoma" w:cs="Tahoma"/>
        </w:rPr>
      </w:pPr>
    </w:p>
    <w:p w14:paraId="204C9A5B" w14:textId="77777777" w:rsidR="00DD2CD7" w:rsidRPr="00FB134F" w:rsidRDefault="00DD2CD7" w:rsidP="00DD2CD7">
      <w:pPr>
        <w:tabs>
          <w:tab w:val="left" w:pos="0"/>
          <w:tab w:val="left" w:pos="567"/>
        </w:tabs>
        <w:spacing w:after="0" w:line="240" w:lineRule="auto"/>
        <w:ind w:firstLine="709"/>
        <w:jc w:val="both"/>
        <w:outlineLvl w:val="1"/>
        <w:rPr>
          <w:rFonts w:ascii="Tahoma" w:hAnsi="Tahoma" w:cs="Tahoma"/>
          <w:i/>
        </w:rPr>
      </w:pPr>
      <w:r w:rsidRPr="00FB134F">
        <w:rPr>
          <w:rFonts w:ascii="Tahoma" w:hAnsi="Tahoma" w:cs="Tahoma"/>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35CA53C6" w14:textId="77777777" w:rsidR="00DD2CD7" w:rsidRPr="00FB134F" w:rsidRDefault="00DD2CD7" w:rsidP="00E30360">
      <w:pPr>
        <w:tabs>
          <w:tab w:val="left" w:pos="0"/>
          <w:tab w:val="left" w:pos="567"/>
        </w:tabs>
        <w:spacing w:after="0" w:line="240" w:lineRule="auto"/>
        <w:ind w:firstLine="851"/>
        <w:jc w:val="both"/>
        <w:outlineLvl w:val="1"/>
        <w:rPr>
          <w:rFonts w:ascii="Tahoma" w:hAnsi="Tahoma" w:cs="Tahoma"/>
        </w:rPr>
      </w:pPr>
      <w:r w:rsidRPr="00FB134F">
        <w:rPr>
          <w:rFonts w:ascii="Tahoma" w:hAnsi="Tahoma" w:cs="Tahoma"/>
        </w:rPr>
        <w:t>Адрес Поставщика для направления уведомлений в соответствии с разделом о защите персональных данных, содержащимся в Общих условиях: ______________________.</w:t>
      </w:r>
    </w:p>
    <w:p w14:paraId="5DD70D81" w14:textId="77777777" w:rsidR="00DD2CD7" w:rsidRPr="00FB134F" w:rsidRDefault="00DD2CD7" w:rsidP="00560336">
      <w:pPr>
        <w:pStyle w:val="30"/>
        <w:spacing w:line="240" w:lineRule="auto"/>
        <w:ind w:firstLine="567"/>
        <w:rPr>
          <w:rFonts w:ascii="Tahoma" w:hAnsi="Tahoma" w:cs="Tahoma"/>
          <w:b w:val="0"/>
          <w:i/>
          <w:sz w:val="22"/>
          <w:szCs w:val="22"/>
        </w:rPr>
      </w:pPr>
    </w:p>
    <w:p w14:paraId="1E2DF2F2" w14:textId="77777777" w:rsidR="00DD2CD7" w:rsidRPr="00FB134F" w:rsidRDefault="00DD2CD7" w:rsidP="00560336">
      <w:pPr>
        <w:pStyle w:val="30"/>
        <w:spacing w:line="240" w:lineRule="auto"/>
        <w:ind w:firstLine="567"/>
        <w:rPr>
          <w:rFonts w:ascii="Tahoma" w:hAnsi="Tahoma" w:cs="Tahoma"/>
          <w:b w:val="0"/>
          <w:i/>
          <w:sz w:val="22"/>
          <w:szCs w:val="22"/>
        </w:rPr>
      </w:pPr>
    </w:p>
    <w:p w14:paraId="1364BB73" w14:textId="77777777" w:rsidR="00DA1F8F" w:rsidRPr="00DA1F8F" w:rsidRDefault="00DA1F8F" w:rsidP="00881148">
      <w:pPr>
        <w:tabs>
          <w:tab w:val="left" w:pos="0"/>
          <w:tab w:val="left" w:pos="567"/>
        </w:tabs>
        <w:ind w:firstLine="709"/>
        <w:jc w:val="both"/>
        <w:outlineLvl w:val="1"/>
        <w:rPr>
          <w:rFonts w:ascii="Tahoma" w:hAnsi="Tahoma" w:cs="Tahoma"/>
          <w:i/>
        </w:rPr>
      </w:pPr>
      <w:r w:rsidRPr="00DA1F8F">
        <w:rPr>
          <w:rFonts w:ascii="Tahoma" w:hAnsi="Tahoma" w:cs="Tahoma"/>
          <w:i/>
        </w:rPr>
        <w:lastRenderedPageBreak/>
        <w:t>Если необходимо условие об ознакомлении контрагента с НМД в области ПБиОТ в дополнение к указанным в перечне, содержащемся в Общих условиях (например, в случае заключения Договора РОКС Компании, применяющим как НМД, утвержденные ГО, так и НМД, утвержденные в РОКС),</w:t>
      </w:r>
      <w:r w:rsidRPr="00DA1F8F">
        <w:rPr>
          <w:rFonts w:ascii="Tahoma" w:hAnsi="Tahoma" w:cs="Tahoma"/>
          <w:b/>
          <w:i/>
        </w:rPr>
        <w:t xml:space="preserve"> </w:t>
      </w:r>
      <w:r w:rsidRPr="00DA1F8F">
        <w:rPr>
          <w:rFonts w:ascii="Tahoma" w:hAnsi="Tahoma" w:cs="Tahoma"/>
          <w:i/>
        </w:rPr>
        <w:t>дополнить Договор следующим пунктом:</w:t>
      </w:r>
    </w:p>
    <w:p w14:paraId="1A77F5B5" w14:textId="4837D2D4" w:rsidR="00DA1F8F" w:rsidRPr="00DA1F8F" w:rsidRDefault="00DA1F8F" w:rsidP="00881148">
      <w:pPr>
        <w:ind w:firstLine="709"/>
        <w:jc w:val="both"/>
        <w:rPr>
          <w:rFonts w:ascii="Tahoma" w:hAnsi="Tahoma" w:cs="Tahoma"/>
          <w:lang w:eastAsia="ru-RU"/>
        </w:rPr>
      </w:pPr>
      <w:r>
        <w:rPr>
          <w:rFonts w:ascii="Tahoma" w:hAnsi="Tahoma" w:cs="Tahoma"/>
        </w:rPr>
        <w:t>9.3</w:t>
      </w:r>
      <w:r w:rsidRPr="00DA1F8F">
        <w:rPr>
          <w:rFonts w:ascii="Tahoma" w:hAnsi="Tahoma" w:cs="Tahoma"/>
        </w:rPr>
        <w:t>.</w:t>
      </w:r>
      <w:r w:rsidRPr="00DA1F8F">
        <w:rPr>
          <w:rFonts w:ascii="Tahoma" w:eastAsia="Calibri" w:hAnsi="Tahoma" w:cs="Tahoma"/>
        </w:rPr>
        <w:t xml:space="preserve"> Подписанием Договора </w:t>
      </w:r>
      <w:r>
        <w:rPr>
          <w:rFonts w:ascii="Tahoma" w:eastAsia="Calibri" w:hAnsi="Tahoma" w:cs="Tahoma"/>
        </w:rPr>
        <w:t>Поставщик</w:t>
      </w:r>
      <w:r w:rsidRPr="00DA1F8F">
        <w:rPr>
          <w:rFonts w:ascii="Tahoma" w:eastAsia="Calibri" w:hAnsi="Tahoma" w:cs="Tahoma"/>
        </w:rPr>
        <w:t xml:space="preserve"> подтверждает, что ознакомлен с локальными нормативными актами </w:t>
      </w:r>
      <w:r>
        <w:rPr>
          <w:rFonts w:ascii="Tahoma" w:eastAsia="Calibri" w:hAnsi="Tahoma" w:cs="Tahoma"/>
        </w:rPr>
        <w:t>Покупателя</w:t>
      </w:r>
      <w:r w:rsidRPr="00DA1F8F">
        <w:rPr>
          <w:rFonts w:ascii="Tahoma" w:eastAsia="Calibri" w:hAnsi="Tahoma" w:cs="Tahoma"/>
        </w:rPr>
        <w:t xml:space="preserve"> в области ПБиОТ </w:t>
      </w:r>
      <w:r w:rsidRPr="00DA1F8F">
        <w:rPr>
          <w:rFonts w:ascii="Tahoma" w:hAnsi="Tahoma" w:cs="Tahoma"/>
        </w:rPr>
        <w:t>(помимо тех, которые указаны в Общих условиях)</w:t>
      </w:r>
      <w:r w:rsidRPr="00DA1F8F">
        <w:rPr>
          <w:rFonts w:ascii="Tahoma" w:eastAsia="Calibri" w:hAnsi="Tahoma" w:cs="Tahoma"/>
        </w:rPr>
        <w:t>, которые размещены на сайте по адресу</w:t>
      </w:r>
      <w:r w:rsidRPr="00881148">
        <w:rPr>
          <w:rFonts w:ascii="Tahoma" w:eastAsia="Calibri" w:hAnsi="Tahoma" w:cs="Tahoma"/>
        </w:rPr>
        <w:t xml:space="preserve">: </w:t>
      </w:r>
      <w:hyperlink r:id="rId12" w:history="1">
        <w:r w:rsidR="00881148" w:rsidRPr="00881148">
          <w:rPr>
            <w:rStyle w:val="a5"/>
            <w:rFonts w:ascii="Tahoma" w:hAnsi="Tahoma" w:cs="Tahoma"/>
          </w:rPr>
          <w:t>https://krasrp.ru/промышленная-безопасность-охрана-тр/</w:t>
        </w:r>
      </w:hyperlink>
      <w:r w:rsidR="00881148" w:rsidRPr="00881148">
        <w:rPr>
          <w:rFonts w:ascii="Tahoma" w:hAnsi="Tahoma" w:cs="Tahoma"/>
        </w:rPr>
        <w:t>)</w:t>
      </w:r>
      <w:r w:rsidRPr="00881148">
        <w:rPr>
          <w:rFonts w:ascii="Tahoma" w:hAnsi="Tahoma" w:cs="Tahoma"/>
        </w:rPr>
        <w:t>.</w:t>
      </w:r>
      <w:r w:rsidRPr="00DA1F8F">
        <w:rPr>
          <w:rFonts w:ascii="Tahoma" w:hAnsi="Tahoma" w:cs="Tahoma"/>
        </w:rPr>
        <w:t xml:space="preserve"> </w:t>
      </w:r>
      <w:r>
        <w:rPr>
          <w:rFonts w:ascii="Tahoma" w:hAnsi="Tahoma" w:cs="Tahoma"/>
        </w:rPr>
        <w:t>Поставщик</w:t>
      </w:r>
      <w:r w:rsidRPr="00DA1F8F">
        <w:rPr>
          <w:rFonts w:ascii="Tahoma" w:hAnsi="Tahoma" w:cs="Tahoma"/>
        </w:rPr>
        <w:t xml:space="preserve"> обязуется выполнять также требования и обязанности, установленные иными локальными нормативными актами </w:t>
      </w:r>
      <w:r>
        <w:rPr>
          <w:rFonts w:ascii="Tahoma" w:hAnsi="Tahoma" w:cs="Tahoma"/>
        </w:rPr>
        <w:t>Покупателя</w:t>
      </w:r>
      <w:r w:rsidRPr="00DA1F8F">
        <w:rPr>
          <w:rFonts w:ascii="Tahoma" w:hAnsi="Tahoma" w:cs="Tahoma"/>
        </w:rPr>
        <w:t>, с которыми он фактически ознакомлен.</w:t>
      </w:r>
      <w:r w:rsidRPr="00DA1F8F">
        <w:rPr>
          <w:rFonts w:ascii="Tahoma" w:hAnsi="Tahoma" w:cs="Tahoma"/>
          <w:lang w:eastAsia="ru-RU"/>
        </w:rPr>
        <w:t xml:space="preserve"> </w:t>
      </w:r>
    </w:p>
    <w:p w14:paraId="72AAFA76" w14:textId="7D895C3A" w:rsidR="004A2ACD" w:rsidRPr="00881148" w:rsidRDefault="00DA1F8F" w:rsidP="00881148">
      <w:pPr>
        <w:pStyle w:val="30"/>
        <w:spacing w:line="240" w:lineRule="auto"/>
        <w:ind w:firstLine="709"/>
        <w:rPr>
          <w:rFonts w:ascii="Tahoma" w:hAnsi="Tahoma" w:cs="Tahoma"/>
          <w:b w:val="0"/>
          <w:sz w:val="22"/>
          <w:szCs w:val="22"/>
        </w:rPr>
      </w:pPr>
      <w:r w:rsidRPr="00881148">
        <w:rPr>
          <w:rFonts w:ascii="Tahoma" w:hAnsi="Tahoma" w:cs="Tahoma"/>
          <w:b w:val="0"/>
          <w:i/>
          <w:sz w:val="22"/>
          <w:szCs w:val="22"/>
        </w:rPr>
        <w:t xml:space="preserve"> </w:t>
      </w:r>
      <w:r w:rsidR="00E30360" w:rsidRPr="00881148">
        <w:rPr>
          <w:rFonts w:ascii="Tahoma" w:hAnsi="Tahoma" w:cs="Tahoma"/>
          <w:b w:val="0"/>
          <w:sz w:val="22"/>
          <w:szCs w:val="22"/>
        </w:rPr>
        <w:t>9.</w:t>
      </w:r>
      <w:r w:rsidR="00881148">
        <w:rPr>
          <w:rFonts w:ascii="Tahoma" w:hAnsi="Tahoma" w:cs="Tahoma"/>
          <w:b w:val="0"/>
          <w:sz w:val="22"/>
          <w:szCs w:val="22"/>
        </w:rPr>
        <w:t>4</w:t>
      </w:r>
      <w:r w:rsidR="004A2ACD" w:rsidRPr="00881148">
        <w:rPr>
          <w:rFonts w:ascii="Tahoma" w:hAnsi="Tahoma" w:cs="Tahoma"/>
          <w:b w:val="0"/>
          <w:sz w:val="22"/>
          <w:szCs w:val="22"/>
        </w:rPr>
        <w:t>.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357D79E8" w14:textId="47D8BA0B" w:rsidR="005B280E" w:rsidRPr="00FB134F" w:rsidRDefault="00E30360" w:rsidP="00881148">
      <w:pPr>
        <w:shd w:val="clear" w:color="auto" w:fill="FFFFFF"/>
        <w:tabs>
          <w:tab w:val="left" w:pos="1134"/>
          <w:tab w:val="left" w:pos="1276"/>
        </w:tabs>
        <w:spacing w:after="0" w:line="240" w:lineRule="auto"/>
        <w:ind w:firstLine="709"/>
        <w:contextualSpacing/>
        <w:jc w:val="both"/>
        <w:rPr>
          <w:rFonts w:ascii="Tahoma" w:hAnsi="Tahoma" w:cs="Tahoma"/>
        </w:rPr>
      </w:pPr>
      <w:r w:rsidRPr="002A0247">
        <w:rPr>
          <w:rFonts w:ascii="Tahoma" w:hAnsi="Tahoma" w:cs="Tahoma"/>
        </w:rPr>
        <w:t>9</w:t>
      </w:r>
      <w:r w:rsidR="00381399" w:rsidRPr="002A0247">
        <w:rPr>
          <w:rFonts w:ascii="Tahoma" w:hAnsi="Tahoma" w:cs="Tahoma"/>
        </w:rPr>
        <w:t>.</w:t>
      </w:r>
      <w:r w:rsidR="00881148">
        <w:rPr>
          <w:rFonts w:ascii="Tahoma" w:hAnsi="Tahoma" w:cs="Tahoma"/>
        </w:rPr>
        <w:t>5</w:t>
      </w:r>
      <w:r w:rsidR="00CA0C73" w:rsidRPr="002A0247">
        <w:rPr>
          <w:rFonts w:ascii="Tahoma" w:hAnsi="Tahoma" w:cs="Tahoma"/>
        </w:rPr>
        <w:t>. Поставщик</w:t>
      </w:r>
      <w:r w:rsidR="005B280E" w:rsidRPr="002A0247">
        <w:rPr>
          <w:rFonts w:ascii="Tahoma" w:hAnsi="Tahoma" w:cs="Tahoma"/>
        </w:rPr>
        <w:t xml:space="preserve">  подтверждает, что скан-копии документов и/или информация о его правоспособности, финансовом</w:t>
      </w:r>
      <w:r w:rsidR="005B280E" w:rsidRPr="00FB134F">
        <w:rPr>
          <w:rFonts w:ascii="Tahoma" w:hAnsi="Tahoma" w:cs="Tahoma"/>
        </w:rPr>
        <w:t xml:space="preserve">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 ), соответствуют подлинникам документов/соответс</w:t>
      </w:r>
      <w:r w:rsidR="00CA0C73" w:rsidRPr="00FB134F">
        <w:rPr>
          <w:rFonts w:ascii="Tahoma" w:hAnsi="Tahoma" w:cs="Tahoma"/>
        </w:rPr>
        <w:t xml:space="preserve">твует действительности. Поставщик </w:t>
      </w:r>
      <w:r w:rsidR="005B280E" w:rsidRPr="00FB134F">
        <w:rPr>
          <w:rFonts w:ascii="Tahoma" w:hAnsi="Tahoma" w:cs="Tahoma"/>
        </w:rPr>
        <w:t>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FF1E887" w14:textId="4479CAED" w:rsidR="00A47366" w:rsidRPr="00FB134F" w:rsidRDefault="00E30360" w:rsidP="00881148">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9.</w:t>
      </w:r>
      <w:r w:rsidR="00881148">
        <w:rPr>
          <w:rFonts w:ascii="Tahoma" w:hAnsi="Tahoma" w:cs="Tahoma"/>
        </w:rPr>
        <w:t>6</w:t>
      </w:r>
      <w:r w:rsidR="00A47366" w:rsidRPr="00FB134F">
        <w:rPr>
          <w:rFonts w:ascii="Tahoma" w:hAnsi="Tahoma" w:cs="Tahoma"/>
        </w:rPr>
        <w:t>. Товар приобретается в целях использования для собственных нужд Покупателя. Продавец/Поставщик обязан самостоятельно и за свой счет произвести все необходимые действия по выводу Товара из оборота. В случае если Покупатель возвращает Продавцу/Поставщику Товар по любым основаниям, предусмотренным Договором, Продавец/Поставщик самостоятельно и за свой счет производит все необходимые действия по вводу Товара в оборот. В случае неисполнения Продавцом/Поставщиком обязанности по выводу из оборота приобретаемого/вводу в оборот возвращаемого Товара Продавец/Поставщик уплачивает Покупателю неустойку в размере 5% от стоимости Товара, в отношении которого допущено нарушение, и возмещает Покупателю все причиненные таким неисполнением убытки.</w:t>
      </w:r>
    </w:p>
    <w:p w14:paraId="128BA784" w14:textId="77777777" w:rsidR="004A2ACD" w:rsidRPr="00FB134F" w:rsidRDefault="004A2ACD" w:rsidP="00196D5C">
      <w:pPr>
        <w:shd w:val="clear" w:color="auto" w:fill="FFFFFF"/>
        <w:tabs>
          <w:tab w:val="left" w:pos="1134"/>
          <w:tab w:val="left" w:pos="1276"/>
        </w:tabs>
        <w:spacing w:after="0" w:line="240" w:lineRule="auto"/>
        <w:ind w:firstLine="709"/>
        <w:contextualSpacing/>
        <w:jc w:val="both"/>
        <w:rPr>
          <w:rFonts w:ascii="Tahoma" w:hAnsi="Tahoma" w:cs="Tahoma"/>
        </w:rPr>
      </w:pPr>
    </w:p>
    <w:p w14:paraId="0A3CE5B9" w14:textId="77777777" w:rsidR="004A2ACD" w:rsidRPr="00FB134F" w:rsidRDefault="004A2ACD" w:rsidP="00196D5C">
      <w:pPr>
        <w:shd w:val="clear" w:color="auto" w:fill="FFFFFF"/>
        <w:tabs>
          <w:tab w:val="left" w:pos="1134"/>
          <w:tab w:val="left" w:pos="1276"/>
        </w:tabs>
        <w:spacing w:after="0" w:line="240" w:lineRule="auto"/>
        <w:ind w:firstLine="709"/>
        <w:contextualSpacing/>
        <w:jc w:val="both"/>
        <w:rPr>
          <w:rFonts w:ascii="Tahoma" w:hAnsi="Tahoma" w:cs="Tahoma"/>
        </w:rPr>
      </w:pPr>
    </w:p>
    <w:p w14:paraId="3D5287FA" w14:textId="77777777" w:rsidR="00925DBB" w:rsidRPr="00FB134F" w:rsidRDefault="00925DBB" w:rsidP="00925DBB">
      <w:pPr>
        <w:shd w:val="clear" w:color="auto" w:fill="FFFFFF"/>
        <w:tabs>
          <w:tab w:val="left" w:pos="1134"/>
          <w:tab w:val="left" w:pos="1276"/>
        </w:tabs>
        <w:spacing w:after="0" w:line="240" w:lineRule="auto"/>
        <w:ind w:firstLine="709"/>
        <w:contextualSpacing/>
        <w:jc w:val="both"/>
        <w:rPr>
          <w:rFonts w:ascii="Tahoma" w:hAnsi="Tahoma" w:cs="Tahoma"/>
          <w:i/>
        </w:rPr>
      </w:pPr>
      <w:r w:rsidRPr="00FB134F">
        <w:rPr>
          <w:rFonts w:ascii="Tahoma" w:hAnsi="Tahoma" w:cs="Tahoma"/>
          <w:i/>
        </w:rPr>
        <w:t>В случае использования Личного кабинета поставщика в системе SAP SRM включить в Договор пункт следующего содержания:</w:t>
      </w:r>
    </w:p>
    <w:p w14:paraId="22375212" w14:textId="0D608B37" w:rsidR="00925DBB" w:rsidRPr="00FB134F" w:rsidRDefault="00925DBB" w:rsidP="00925DBB">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w:t>
      </w:r>
      <w:r w:rsidR="00E30360" w:rsidRPr="00FB134F">
        <w:rPr>
          <w:rFonts w:ascii="Tahoma" w:hAnsi="Tahoma" w:cs="Tahoma"/>
        </w:rPr>
        <w:t>9.</w:t>
      </w:r>
      <w:r w:rsidR="00881148">
        <w:rPr>
          <w:rFonts w:ascii="Tahoma" w:hAnsi="Tahoma" w:cs="Tahoma"/>
        </w:rPr>
        <w:t>7</w:t>
      </w:r>
      <w:r w:rsidRPr="00FB134F">
        <w:rPr>
          <w:rFonts w:ascii="Tahoma" w:hAnsi="Tahoma" w:cs="Tahoma"/>
        </w:rPr>
        <w:t>. В случаях, когда Договором предусмотрена передача одной Стороной другой Стороне копий первичного учетного документа, счета-фактуры или передача в адре</w:t>
      </w:r>
      <w:r w:rsidR="004A5ED3" w:rsidRPr="00FB134F">
        <w:rPr>
          <w:rFonts w:ascii="Tahoma" w:hAnsi="Tahoma" w:cs="Tahoma"/>
        </w:rPr>
        <w:t>с АО «</w:t>
      </w:r>
      <w:r w:rsidR="002A0247">
        <w:rPr>
          <w:rFonts w:ascii="Tahoma" w:hAnsi="Tahoma" w:cs="Tahoma"/>
        </w:rPr>
        <w:t>КРП</w:t>
      </w:r>
      <w:r w:rsidR="004A5ED3" w:rsidRPr="00FB134F">
        <w:rPr>
          <w:rFonts w:ascii="Tahoma" w:hAnsi="Tahoma" w:cs="Tahoma"/>
        </w:rPr>
        <w:t xml:space="preserve">» </w:t>
      </w:r>
      <w:r w:rsidRPr="00FB134F">
        <w:rPr>
          <w:rFonts w:ascii="Tahoma" w:hAnsi="Tahoma" w:cs="Tahoma"/>
        </w:rPr>
        <w:t>копии претензии, направляемой другой Стороной, - для приема-передачи используется личный кабинет поставщика в системе управления закупками «SRM Норникель» (https://srm.nornik.ru) (далее – Личный кабинет), и соответствующие положения Договора об их передаче электронной почтой/факсом не применяются.</w:t>
      </w:r>
    </w:p>
    <w:p w14:paraId="3F54449F" w14:textId="77777777" w:rsidR="00925DBB" w:rsidRPr="00FB134F" w:rsidRDefault="00925DBB" w:rsidP="00925DBB">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Стороны соглашаются следовать правилам регистрации и работы в Личном кабинете, размещенным по адресу: https://srm.nornik.ru.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14340229" w14:textId="23AF3158" w:rsidR="00925DBB" w:rsidRPr="00FB134F" w:rsidRDefault="00925DBB" w:rsidP="00925DBB">
      <w:pPr>
        <w:shd w:val="clear" w:color="auto" w:fill="FFFFFF"/>
        <w:tabs>
          <w:tab w:val="left" w:pos="1134"/>
          <w:tab w:val="left" w:pos="1276"/>
        </w:tabs>
        <w:spacing w:after="0" w:line="240" w:lineRule="auto"/>
        <w:ind w:firstLine="709"/>
        <w:contextualSpacing/>
        <w:jc w:val="both"/>
        <w:rPr>
          <w:rFonts w:ascii="Tahoma" w:hAnsi="Tahoma" w:cs="Tahoma"/>
        </w:rPr>
      </w:pPr>
      <w:r w:rsidRPr="00FB134F">
        <w:rPr>
          <w:rFonts w:ascii="Tahoma" w:hAnsi="Tahoma" w:cs="Tahoma"/>
        </w:rPr>
        <w:t>В случае временной недоступности Личного кабинета по техническим или иным причинам Стороны используют электронную почту/факс согласно положениям соответствующих условий Договора.]</w:t>
      </w:r>
    </w:p>
    <w:p w14:paraId="72438026" w14:textId="77DE7D0F" w:rsidR="005D40E6" w:rsidRPr="00FB134F" w:rsidRDefault="00E30360"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lastRenderedPageBreak/>
        <w:t>9.9</w:t>
      </w:r>
      <w:r w:rsidR="004D4D3F" w:rsidRPr="00FB134F">
        <w:rPr>
          <w:rFonts w:ascii="Tahoma" w:hAnsi="Tahoma" w:cs="Tahoma"/>
          <w:bCs/>
        </w:rPr>
        <w:t xml:space="preserve">. </w:t>
      </w:r>
      <w:r w:rsidR="005D40E6" w:rsidRPr="00FB134F">
        <w:rPr>
          <w:rFonts w:ascii="Tahoma" w:hAnsi="Tahoma" w:cs="Tahoma"/>
          <w:bCs/>
        </w:rPr>
        <w:t xml:space="preserve">Настоящий Договор составлен и подписан в 2 (двух) экземплярах, по одному для каждой из Сторон. </w:t>
      </w:r>
    </w:p>
    <w:p w14:paraId="4233A007" w14:textId="1EB79D3A" w:rsidR="004D4D3F" w:rsidRPr="00FB134F" w:rsidRDefault="00E30360"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9.10</w:t>
      </w:r>
      <w:r w:rsidR="005D40E6" w:rsidRPr="00FB134F">
        <w:rPr>
          <w:rFonts w:ascii="Tahoma" w:hAnsi="Tahoma" w:cs="Tahoma"/>
          <w:bCs/>
        </w:rPr>
        <w:t xml:space="preserve">. </w:t>
      </w:r>
      <w:r w:rsidR="004D4D3F" w:rsidRPr="00FB134F">
        <w:rPr>
          <w:rFonts w:ascii="Tahoma" w:hAnsi="Tahoma" w:cs="Tahoma"/>
          <w:bCs/>
        </w:rPr>
        <w:t>Неотъемлемой частью настоящего Договора являются следующие приложения:</w:t>
      </w:r>
    </w:p>
    <w:p w14:paraId="518EF79F" w14:textId="77777777" w:rsidR="004D4D3F" w:rsidRPr="00FB134F" w:rsidRDefault="004D4D3F"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 Приложение № 1 - Спецификация;</w:t>
      </w:r>
    </w:p>
    <w:p w14:paraId="74BE68BF" w14:textId="3D1E4144" w:rsidR="004D4D3F" w:rsidRPr="00FB134F" w:rsidRDefault="004D4D3F" w:rsidP="004D4D3F">
      <w:pPr>
        <w:pStyle w:val="a3"/>
        <w:widowControl w:val="0"/>
        <w:shd w:val="clear" w:color="auto" w:fill="FFFFFF"/>
        <w:tabs>
          <w:tab w:val="left" w:pos="142"/>
          <w:tab w:val="left" w:pos="1134"/>
        </w:tabs>
        <w:spacing w:after="0" w:line="240" w:lineRule="auto"/>
        <w:ind w:left="0" w:firstLine="709"/>
        <w:jc w:val="both"/>
        <w:rPr>
          <w:rFonts w:ascii="Tahoma" w:hAnsi="Tahoma" w:cs="Tahoma"/>
          <w:bCs/>
        </w:rPr>
      </w:pPr>
      <w:r w:rsidRPr="00FB134F">
        <w:rPr>
          <w:rFonts w:ascii="Tahoma" w:hAnsi="Tahoma" w:cs="Tahoma"/>
          <w:bCs/>
        </w:rPr>
        <w:t>- Прило</w:t>
      </w:r>
      <w:r w:rsidR="00B67047">
        <w:rPr>
          <w:rFonts w:ascii="Tahoma" w:hAnsi="Tahoma" w:cs="Tahoma"/>
          <w:bCs/>
        </w:rPr>
        <w:t>жение № 2 – Техническое задание.</w:t>
      </w:r>
    </w:p>
    <w:p w14:paraId="09F22922" w14:textId="77777777" w:rsidR="004D4D3F" w:rsidRPr="00FB134F" w:rsidRDefault="004D4D3F" w:rsidP="004D4D3F">
      <w:pPr>
        <w:spacing w:after="0" w:line="240" w:lineRule="auto"/>
        <w:ind w:firstLine="709"/>
        <w:contextualSpacing/>
        <w:jc w:val="both"/>
        <w:rPr>
          <w:rFonts w:ascii="Tahoma" w:hAnsi="Tahoma" w:cs="Tahoma"/>
        </w:rPr>
      </w:pPr>
    </w:p>
    <w:p w14:paraId="2A20B360" w14:textId="55755B7C" w:rsidR="004D4D3F" w:rsidRPr="00FB134F" w:rsidRDefault="00E30360" w:rsidP="004D4D3F">
      <w:pPr>
        <w:widowControl w:val="0"/>
        <w:spacing w:after="0" w:line="240" w:lineRule="auto"/>
        <w:contextualSpacing/>
        <w:jc w:val="center"/>
        <w:rPr>
          <w:rFonts w:ascii="Tahoma" w:hAnsi="Tahoma" w:cs="Tahoma"/>
          <w:b/>
          <w:bCs/>
        </w:rPr>
      </w:pPr>
      <w:r w:rsidRPr="00FB134F">
        <w:rPr>
          <w:rFonts w:ascii="Tahoma" w:hAnsi="Tahoma" w:cs="Tahoma"/>
          <w:b/>
          <w:bCs/>
        </w:rPr>
        <w:t>10</w:t>
      </w:r>
      <w:r w:rsidR="004D4D3F" w:rsidRPr="00FB134F">
        <w:rPr>
          <w:rFonts w:ascii="Tahoma" w:hAnsi="Tahoma" w:cs="Tahoma"/>
          <w:b/>
          <w:bCs/>
        </w:rPr>
        <w:t>. РЕКВИЗИТЫ И ПОДПИСИ СТОРОН:</w:t>
      </w:r>
    </w:p>
    <w:tbl>
      <w:tblPr>
        <w:tblW w:w="9747" w:type="dxa"/>
        <w:tblLayout w:type="fixed"/>
        <w:tblLook w:val="0000" w:firstRow="0" w:lastRow="0" w:firstColumn="0" w:lastColumn="0" w:noHBand="0" w:noVBand="0"/>
      </w:tblPr>
      <w:tblGrid>
        <w:gridCol w:w="4928"/>
        <w:gridCol w:w="4819"/>
      </w:tblGrid>
      <w:tr w:rsidR="004D4D3F" w:rsidRPr="00FB134F" w14:paraId="31596743" w14:textId="77777777" w:rsidTr="00362BE5">
        <w:trPr>
          <w:trHeight w:val="488"/>
        </w:trPr>
        <w:tc>
          <w:tcPr>
            <w:tcW w:w="4928" w:type="dxa"/>
          </w:tcPr>
          <w:p w14:paraId="438E424A"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b/>
              </w:rPr>
              <w:t>ПОСТАВЩИК:</w:t>
            </w:r>
          </w:p>
          <w:p w14:paraId="4391F79C"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b/>
              </w:rPr>
              <w:t>________________________________</w:t>
            </w:r>
          </w:p>
          <w:p w14:paraId="51D4F6A2"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 xml:space="preserve">Адрес регистрации: </w:t>
            </w:r>
          </w:p>
          <w:p w14:paraId="01283C18" w14:textId="77777777" w:rsidR="004D4D3F" w:rsidRPr="00FB134F" w:rsidRDefault="004D4D3F" w:rsidP="00362BE5">
            <w:pPr>
              <w:spacing w:after="0" w:line="240" w:lineRule="auto"/>
              <w:contextualSpacing/>
              <w:jc w:val="both"/>
              <w:rPr>
                <w:rFonts w:ascii="Tahoma" w:hAnsi="Tahoma" w:cs="Tahoma"/>
              </w:rPr>
            </w:pPr>
          </w:p>
          <w:p w14:paraId="7F961232"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Почтовый адрес:</w:t>
            </w:r>
          </w:p>
          <w:p w14:paraId="63D76A6A" w14:textId="77777777" w:rsidR="004D4D3F" w:rsidRPr="00FB134F" w:rsidRDefault="004D4D3F" w:rsidP="00362BE5">
            <w:pPr>
              <w:spacing w:after="0" w:line="240" w:lineRule="auto"/>
              <w:contextualSpacing/>
              <w:jc w:val="both"/>
              <w:rPr>
                <w:rFonts w:ascii="Tahoma" w:hAnsi="Tahoma" w:cs="Tahoma"/>
              </w:rPr>
            </w:pPr>
          </w:p>
          <w:p w14:paraId="5A1A6070"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ИНН/КПП ___________________</w:t>
            </w:r>
          </w:p>
          <w:p w14:paraId="40F29329"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р/с ________________________</w:t>
            </w:r>
          </w:p>
          <w:p w14:paraId="35046A01"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___________________________</w:t>
            </w:r>
          </w:p>
          <w:p w14:paraId="0563879A"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___________________________</w:t>
            </w:r>
          </w:p>
          <w:p w14:paraId="5655CD40"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к/с ________________________</w:t>
            </w:r>
          </w:p>
          <w:p w14:paraId="34AFF3D5"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БИК _______________________</w:t>
            </w:r>
          </w:p>
          <w:p w14:paraId="5D29F537"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ОГРН ______________________</w:t>
            </w:r>
          </w:p>
          <w:p w14:paraId="2DB119B8"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ОКПО ______________________</w:t>
            </w:r>
          </w:p>
          <w:p w14:paraId="7E348068"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Факс</w:t>
            </w:r>
          </w:p>
          <w:p w14:paraId="3F2F0A72"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Тел. ________________________</w:t>
            </w:r>
          </w:p>
          <w:p w14:paraId="0AB08A37"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Эл. почта: ___________________</w:t>
            </w:r>
          </w:p>
          <w:p w14:paraId="3C57B430" w14:textId="77777777" w:rsidR="004D4D3F" w:rsidRPr="00FB134F" w:rsidRDefault="004D4D3F" w:rsidP="00362BE5">
            <w:pPr>
              <w:spacing w:after="0" w:line="240" w:lineRule="auto"/>
              <w:contextualSpacing/>
              <w:jc w:val="both"/>
              <w:rPr>
                <w:rFonts w:ascii="Tahoma" w:hAnsi="Tahoma" w:cs="Tahoma"/>
              </w:rPr>
            </w:pPr>
          </w:p>
          <w:p w14:paraId="0BA866D0"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 /________________/</w:t>
            </w:r>
          </w:p>
          <w:p w14:paraId="131F98FA"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rPr>
              <w:t>М.П.</w:t>
            </w:r>
          </w:p>
        </w:tc>
        <w:tc>
          <w:tcPr>
            <w:tcW w:w="4819" w:type="dxa"/>
          </w:tcPr>
          <w:p w14:paraId="3E3C7913"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b/>
              </w:rPr>
              <w:t>ПОКУПАТЕЛЬ:</w:t>
            </w:r>
          </w:p>
          <w:p w14:paraId="30FDA7F8" w14:textId="3C42B5F9" w:rsidR="004D4D3F" w:rsidRPr="00FB134F" w:rsidRDefault="0055339F" w:rsidP="00362BE5">
            <w:pPr>
              <w:spacing w:after="0" w:line="240" w:lineRule="auto"/>
              <w:contextualSpacing/>
              <w:jc w:val="both"/>
              <w:rPr>
                <w:rFonts w:ascii="Tahoma" w:hAnsi="Tahoma" w:cs="Tahoma"/>
                <w:b/>
              </w:rPr>
            </w:pPr>
            <w:r>
              <w:rPr>
                <w:rFonts w:ascii="Tahoma" w:hAnsi="Tahoma" w:cs="Tahoma"/>
                <w:b/>
              </w:rPr>
              <w:t>АО «</w:t>
            </w:r>
            <w:r w:rsidR="002A0247">
              <w:rPr>
                <w:rFonts w:ascii="Tahoma" w:hAnsi="Tahoma" w:cs="Tahoma"/>
                <w:b/>
              </w:rPr>
              <w:t>КРП</w:t>
            </w:r>
            <w:r w:rsidR="004D4D3F" w:rsidRPr="00FB134F">
              <w:rPr>
                <w:rFonts w:ascii="Tahoma" w:hAnsi="Tahoma" w:cs="Tahoma"/>
                <w:b/>
              </w:rPr>
              <w:t>»</w:t>
            </w:r>
          </w:p>
          <w:p w14:paraId="4238935A"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 xml:space="preserve">Адрес регистрации: </w:t>
            </w:r>
          </w:p>
          <w:p w14:paraId="4E09CFB0" w14:textId="77777777" w:rsidR="00BF32B9" w:rsidRPr="00FB134F" w:rsidRDefault="00BF32B9" w:rsidP="00BF32B9">
            <w:pPr>
              <w:spacing w:after="0" w:line="240" w:lineRule="auto"/>
              <w:contextualSpacing/>
              <w:jc w:val="both"/>
              <w:rPr>
                <w:rFonts w:ascii="Tahoma" w:hAnsi="Tahoma" w:cs="Tahoma"/>
              </w:rPr>
            </w:pPr>
          </w:p>
          <w:p w14:paraId="69717C96"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Почтовый адрес:</w:t>
            </w:r>
          </w:p>
          <w:p w14:paraId="4CB4270D" w14:textId="77777777" w:rsidR="00BF32B9" w:rsidRPr="00FB134F" w:rsidRDefault="00BF32B9" w:rsidP="00BF32B9">
            <w:pPr>
              <w:spacing w:after="0" w:line="240" w:lineRule="auto"/>
              <w:contextualSpacing/>
              <w:jc w:val="both"/>
              <w:rPr>
                <w:rFonts w:ascii="Tahoma" w:hAnsi="Tahoma" w:cs="Tahoma"/>
              </w:rPr>
            </w:pPr>
          </w:p>
          <w:p w14:paraId="364AEE46"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ИНН/КПП ___________________</w:t>
            </w:r>
          </w:p>
          <w:p w14:paraId="73A3B105"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р/с ________________________</w:t>
            </w:r>
          </w:p>
          <w:p w14:paraId="69CAF27E"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___________________________</w:t>
            </w:r>
          </w:p>
          <w:p w14:paraId="29C5B859"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___________________________</w:t>
            </w:r>
          </w:p>
          <w:p w14:paraId="213DE961"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к/с ________________________</w:t>
            </w:r>
          </w:p>
          <w:p w14:paraId="5F2EE6CF"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БИК _______________________</w:t>
            </w:r>
          </w:p>
          <w:p w14:paraId="2559725C"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ОГРН ______________________</w:t>
            </w:r>
          </w:p>
          <w:p w14:paraId="7385011F"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ОКПО ______________________</w:t>
            </w:r>
          </w:p>
          <w:p w14:paraId="5088E9F6"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Факс</w:t>
            </w:r>
          </w:p>
          <w:p w14:paraId="2F846B31"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Тел. ________________________</w:t>
            </w:r>
          </w:p>
          <w:p w14:paraId="06111510" w14:textId="77777777" w:rsidR="00BF32B9" w:rsidRPr="00FB134F" w:rsidRDefault="00BF32B9" w:rsidP="00BF32B9">
            <w:pPr>
              <w:spacing w:after="0" w:line="240" w:lineRule="auto"/>
              <w:contextualSpacing/>
              <w:jc w:val="both"/>
              <w:rPr>
                <w:rFonts w:ascii="Tahoma" w:hAnsi="Tahoma" w:cs="Tahoma"/>
              </w:rPr>
            </w:pPr>
            <w:r w:rsidRPr="00FB134F">
              <w:rPr>
                <w:rFonts w:ascii="Tahoma" w:hAnsi="Tahoma" w:cs="Tahoma"/>
              </w:rPr>
              <w:t>Эл. почта: ___________________</w:t>
            </w:r>
          </w:p>
          <w:p w14:paraId="54230E7E" w14:textId="77777777" w:rsidR="004D4D3F" w:rsidRPr="00FB134F" w:rsidRDefault="004D4D3F" w:rsidP="00362BE5">
            <w:pPr>
              <w:spacing w:after="0" w:line="240" w:lineRule="auto"/>
              <w:contextualSpacing/>
              <w:jc w:val="both"/>
              <w:rPr>
                <w:rFonts w:ascii="Tahoma" w:hAnsi="Tahoma" w:cs="Tahoma"/>
              </w:rPr>
            </w:pPr>
          </w:p>
          <w:p w14:paraId="11C45D9E" w14:textId="77777777" w:rsidR="004D4D3F" w:rsidRPr="00FB134F" w:rsidRDefault="004D4D3F" w:rsidP="00362BE5">
            <w:pPr>
              <w:spacing w:after="0" w:line="240" w:lineRule="auto"/>
              <w:contextualSpacing/>
              <w:jc w:val="both"/>
              <w:rPr>
                <w:rFonts w:ascii="Tahoma" w:hAnsi="Tahoma" w:cs="Tahoma"/>
              </w:rPr>
            </w:pPr>
            <w:r w:rsidRPr="00FB134F">
              <w:rPr>
                <w:rFonts w:ascii="Tahoma" w:hAnsi="Tahoma" w:cs="Tahoma"/>
              </w:rPr>
              <w:t>_________________ /________________/</w:t>
            </w:r>
          </w:p>
          <w:p w14:paraId="306F1A87" w14:textId="77777777" w:rsidR="004D4D3F" w:rsidRPr="00FB134F" w:rsidRDefault="004D4D3F" w:rsidP="00362BE5">
            <w:pPr>
              <w:spacing w:after="0" w:line="240" w:lineRule="auto"/>
              <w:contextualSpacing/>
              <w:jc w:val="both"/>
              <w:rPr>
                <w:rFonts w:ascii="Tahoma" w:hAnsi="Tahoma" w:cs="Tahoma"/>
                <w:b/>
              </w:rPr>
            </w:pPr>
            <w:r w:rsidRPr="00FB134F">
              <w:rPr>
                <w:rFonts w:ascii="Tahoma" w:hAnsi="Tahoma" w:cs="Tahoma"/>
              </w:rPr>
              <w:t>М.П.</w:t>
            </w:r>
          </w:p>
        </w:tc>
      </w:tr>
    </w:tbl>
    <w:p w14:paraId="4DDB5459" w14:textId="4DAC6681" w:rsidR="0032591C" w:rsidRPr="00FB134F" w:rsidRDefault="0032591C" w:rsidP="004D4D3F">
      <w:pPr>
        <w:spacing w:after="0" w:line="240" w:lineRule="auto"/>
        <w:contextualSpacing/>
        <w:jc w:val="both"/>
        <w:rPr>
          <w:rFonts w:ascii="Tahoma" w:eastAsia="Calibri" w:hAnsi="Tahoma" w:cs="Tahoma"/>
        </w:rPr>
      </w:pPr>
    </w:p>
    <w:p w14:paraId="69E5367B" w14:textId="77777777" w:rsidR="0032591C" w:rsidRPr="00FB134F" w:rsidRDefault="0032591C">
      <w:pPr>
        <w:rPr>
          <w:rFonts w:ascii="Tahoma" w:eastAsia="Calibri" w:hAnsi="Tahoma" w:cs="Tahoma"/>
        </w:rPr>
      </w:pPr>
      <w:r w:rsidRPr="00FB134F">
        <w:rPr>
          <w:rFonts w:ascii="Tahoma" w:eastAsia="Calibri" w:hAnsi="Tahoma" w:cs="Tahoma"/>
        </w:rPr>
        <w:br w:type="page"/>
      </w:r>
    </w:p>
    <w:p w14:paraId="6478EB05" w14:textId="77777777" w:rsidR="0032591C" w:rsidRPr="0031407C" w:rsidRDefault="0032591C" w:rsidP="0032591C">
      <w:pPr>
        <w:tabs>
          <w:tab w:val="left" w:pos="426"/>
        </w:tabs>
        <w:spacing w:after="0" w:line="240" w:lineRule="auto"/>
        <w:ind w:firstLine="567"/>
        <w:contextualSpacing/>
        <w:jc w:val="right"/>
        <w:rPr>
          <w:rFonts w:ascii="Tahoma" w:hAnsi="Tahoma" w:cs="Tahoma"/>
        </w:rPr>
      </w:pPr>
      <w:r w:rsidRPr="0031407C">
        <w:rPr>
          <w:rFonts w:ascii="Tahoma" w:hAnsi="Tahoma" w:cs="Tahoma"/>
        </w:rPr>
        <w:lastRenderedPageBreak/>
        <w:t>Приложение № 1</w:t>
      </w:r>
    </w:p>
    <w:p w14:paraId="0DDD0001" w14:textId="77777777" w:rsidR="0032591C" w:rsidRPr="0031407C" w:rsidRDefault="0032591C" w:rsidP="0032591C">
      <w:pPr>
        <w:tabs>
          <w:tab w:val="left" w:pos="426"/>
        </w:tabs>
        <w:spacing w:after="0" w:line="240" w:lineRule="auto"/>
        <w:ind w:firstLine="567"/>
        <w:contextualSpacing/>
        <w:jc w:val="right"/>
        <w:rPr>
          <w:rFonts w:ascii="Tahoma" w:hAnsi="Tahoma" w:cs="Tahoma"/>
        </w:rPr>
      </w:pPr>
      <w:r w:rsidRPr="0031407C">
        <w:rPr>
          <w:rFonts w:ascii="Tahoma" w:hAnsi="Tahoma" w:cs="Tahoma"/>
        </w:rPr>
        <w:t>к Договору № ___</w:t>
      </w:r>
      <w:r>
        <w:rPr>
          <w:rFonts w:ascii="Tahoma" w:hAnsi="Tahoma" w:cs="Tahoma"/>
        </w:rPr>
        <w:t>________</w:t>
      </w:r>
      <w:r w:rsidRPr="0031407C">
        <w:rPr>
          <w:rFonts w:ascii="Tahoma" w:hAnsi="Tahoma" w:cs="Tahoma"/>
        </w:rPr>
        <w:t>________ от ____________</w:t>
      </w:r>
    </w:p>
    <w:p w14:paraId="7255D57E" w14:textId="77777777" w:rsidR="0032591C" w:rsidRDefault="0032591C" w:rsidP="0032591C">
      <w:pPr>
        <w:tabs>
          <w:tab w:val="left" w:pos="426"/>
        </w:tabs>
        <w:spacing w:after="0" w:line="240" w:lineRule="auto"/>
        <w:ind w:firstLine="567"/>
        <w:contextualSpacing/>
        <w:jc w:val="center"/>
        <w:rPr>
          <w:rFonts w:ascii="Tahoma" w:hAnsi="Tahoma" w:cs="Tahoma"/>
        </w:rPr>
      </w:pPr>
    </w:p>
    <w:p w14:paraId="61EC2647" w14:textId="77777777" w:rsidR="0032591C" w:rsidRPr="0031407C" w:rsidRDefault="0032591C" w:rsidP="0032591C">
      <w:pPr>
        <w:tabs>
          <w:tab w:val="left" w:pos="426"/>
        </w:tabs>
        <w:spacing w:after="0" w:line="240" w:lineRule="auto"/>
        <w:contextualSpacing/>
        <w:jc w:val="center"/>
        <w:rPr>
          <w:rFonts w:ascii="Tahoma" w:hAnsi="Tahoma" w:cs="Tahoma"/>
        </w:rPr>
      </w:pPr>
      <w:r w:rsidRPr="0031407C">
        <w:rPr>
          <w:rFonts w:ascii="Tahoma" w:hAnsi="Tahoma" w:cs="Tahoma"/>
        </w:rPr>
        <w:t>Спецификация товара</w:t>
      </w:r>
    </w:p>
    <w:p w14:paraId="3B855406" w14:textId="77777777" w:rsidR="0032591C" w:rsidRPr="001D7191" w:rsidRDefault="0032591C" w:rsidP="0032591C">
      <w:pPr>
        <w:spacing w:after="0" w:line="240" w:lineRule="auto"/>
        <w:contextualSpacing/>
        <w:jc w:val="both"/>
        <w:rPr>
          <w:rFonts w:ascii="Tahoma" w:hAnsi="Tahoma" w:cs="Tahoma"/>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77"/>
        <w:gridCol w:w="1559"/>
        <w:gridCol w:w="850"/>
        <w:gridCol w:w="12"/>
        <w:gridCol w:w="752"/>
        <w:gridCol w:w="12"/>
        <w:gridCol w:w="1493"/>
        <w:gridCol w:w="1396"/>
        <w:gridCol w:w="12"/>
      </w:tblGrid>
      <w:tr w:rsidR="0032591C" w:rsidRPr="001D7191" w14:paraId="1CA90CFF" w14:textId="77777777" w:rsidTr="00362BE5">
        <w:trPr>
          <w:trHeight w:val="227"/>
        </w:trPr>
        <w:tc>
          <w:tcPr>
            <w:tcW w:w="675" w:type="dxa"/>
            <w:vAlign w:val="center"/>
          </w:tcPr>
          <w:p w14:paraId="04F5490B" w14:textId="77777777" w:rsidR="0032591C" w:rsidRPr="001D7191" w:rsidRDefault="0032591C" w:rsidP="00362BE5">
            <w:pPr>
              <w:spacing w:after="0" w:line="240" w:lineRule="auto"/>
              <w:contextualSpacing/>
              <w:jc w:val="both"/>
              <w:rPr>
                <w:rFonts w:ascii="Tahoma" w:eastAsia="Calibri" w:hAnsi="Tahoma" w:cs="Tahoma"/>
                <w:b/>
              </w:rPr>
            </w:pPr>
            <w:r w:rsidRPr="001D7191">
              <w:rPr>
                <w:rFonts w:ascii="Tahoma" w:eastAsia="Calibri" w:hAnsi="Tahoma" w:cs="Tahoma"/>
                <w:b/>
              </w:rPr>
              <w:t>№</w:t>
            </w:r>
          </w:p>
          <w:p w14:paraId="50FFDCD3" w14:textId="77777777" w:rsidR="0032591C" w:rsidRPr="001D7191" w:rsidRDefault="0032591C" w:rsidP="00362BE5">
            <w:pPr>
              <w:spacing w:after="0" w:line="240" w:lineRule="auto"/>
              <w:contextualSpacing/>
              <w:jc w:val="both"/>
              <w:rPr>
                <w:rFonts w:ascii="Tahoma" w:eastAsia="Calibri" w:hAnsi="Tahoma" w:cs="Tahoma"/>
                <w:b/>
              </w:rPr>
            </w:pPr>
            <w:r w:rsidRPr="001D7191">
              <w:rPr>
                <w:rFonts w:ascii="Tahoma" w:eastAsia="Calibri" w:hAnsi="Tahoma" w:cs="Tahoma"/>
                <w:b/>
              </w:rPr>
              <w:t>п/п</w:t>
            </w:r>
          </w:p>
        </w:tc>
        <w:tc>
          <w:tcPr>
            <w:tcW w:w="2977" w:type="dxa"/>
            <w:vAlign w:val="center"/>
          </w:tcPr>
          <w:p w14:paraId="35337549" w14:textId="08005664" w:rsidR="0032591C" w:rsidRPr="001D7191" w:rsidRDefault="0032591C" w:rsidP="00E01350">
            <w:pPr>
              <w:spacing w:after="0" w:line="240" w:lineRule="auto"/>
              <w:contextualSpacing/>
              <w:jc w:val="both"/>
              <w:rPr>
                <w:rFonts w:ascii="Tahoma" w:eastAsia="Calibri" w:hAnsi="Tahoma" w:cs="Tahoma"/>
                <w:b/>
              </w:rPr>
            </w:pPr>
            <w:r>
              <w:rPr>
                <w:rFonts w:ascii="Tahoma" w:eastAsia="Calibri" w:hAnsi="Tahoma" w:cs="Tahoma"/>
                <w:b/>
              </w:rPr>
              <w:t>Наименование т</w:t>
            </w:r>
            <w:r w:rsidRPr="001D7191">
              <w:rPr>
                <w:rFonts w:ascii="Tahoma" w:eastAsia="Calibri" w:hAnsi="Tahoma" w:cs="Tahoma"/>
                <w:b/>
              </w:rPr>
              <w:t>овара</w:t>
            </w:r>
            <w:r>
              <w:rPr>
                <w:rFonts w:ascii="Tahoma" w:eastAsia="Calibri" w:hAnsi="Tahoma" w:cs="Tahoma"/>
                <w:b/>
              </w:rPr>
              <w:t xml:space="preserve">, характеристики </w:t>
            </w:r>
          </w:p>
        </w:tc>
        <w:tc>
          <w:tcPr>
            <w:tcW w:w="1559" w:type="dxa"/>
            <w:vAlign w:val="center"/>
          </w:tcPr>
          <w:p w14:paraId="12273782" w14:textId="77777777" w:rsidR="0032591C" w:rsidRPr="001D7191" w:rsidRDefault="0032591C" w:rsidP="00362BE5">
            <w:pPr>
              <w:spacing w:after="0" w:line="240" w:lineRule="auto"/>
              <w:contextualSpacing/>
              <w:jc w:val="both"/>
              <w:rPr>
                <w:rFonts w:ascii="Tahoma" w:eastAsia="Calibri" w:hAnsi="Tahoma" w:cs="Tahoma"/>
                <w:b/>
              </w:rPr>
            </w:pPr>
            <w:r>
              <w:rPr>
                <w:rFonts w:ascii="Tahoma" w:eastAsia="Calibri" w:hAnsi="Tahoma" w:cs="Tahoma"/>
                <w:b/>
              </w:rPr>
              <w:t>Страна происхождения товара</w:t>
            </w:r>
          </w:p>
        </w:tc>
        <w:tc>
          <w:tcPr>
            <w:tcW w:w="850" w:type="dxa"/>
            <w:vAlign w:val="center"/>
          </w:tcPr>
          <w:p w14:paraId="0589335F" w14:textId="77777777" w:rsidR="0032591C" w:rsidRPr="001D7191" w:rsidRDefault="0032591C" w:rsidP="00362BE5">
            <w:pPr>
              <w:spacing w:after="0" w:line="240" w:lineRule="auto"/>
              <w:ind w:right="-23"/>
              <w:contextualSpacing/>
              <w:jc w:val="both"/>
              <w:rPr>
                <w:rFonts w:ascii="Tahoma" w:hAnsi="Tahoma" w:cs="Tahoma"/>
                <w:b/>
              </w:rPr>
            </w:pPr>
            <w:r w:rsidRPr="001D7191">
              <w:rPr>
                <w:rFonts w:ascii="Tahoma" w:hAnsi="Tahoma" w:cs="Tahoma"/>
                <w:b/>
              </w:rPr>
              <w:t>Кол-во</w:t>
            </w:r>
          </w:p>
        </w:tc>
        <w:tc>
          <w:tcPr>
            <w:tcW w:w="764" w:type="dxa"/>
            <w:gridSpan w:val="2"/>
            <w:vAlign w:val="center"/>
          </w:tcPr>
          <w:p w14:paraId="7B847F60" w14:textId="77777777" w:rsidR="0032591C" w:rsidRDefault="0032591C" w:rsidP="00362BE5">
            <w:pPr>
              <w:spacing w:after="0" w:line="240" w:lineRule="auto"/>
              <w:ind w:right="-29"/>
              <w:contextualSpacing/>
              <w:jc w:val="center"/>
              <w:rPr>
                <w:rFonts w:ascii="Tahoma" w:hAnsi="Tahoma" w:cs="Tahoma"/>
                <w:b/>
              </w:rPr>
            </w:pPr>
            <w:r w:rsidRPr="001D7191">
              <w:rPr>
                <w:rFonts w:ascii="Tahoma" w:hAnsi="Tahoma" w:cs="Tahoma"/>
                <w:b/>
              </w:rPr>
              <w:t>Ед. изм.</w:t>
            </w:r>
          </w:p>
        </w:tc>
        <w:tc>
          <w:tcPr>
            <w:tcW w:w="1505" w:type="dxa"/>
            <w:gridSpan w:val="2"/>
          </w:tcPr>
          <w:p w14:paraId="25178B19" w14:textId="77777777" w:rsidR="0032591C" w:rsidRPr="001D7191" w:rsidRDefault="0032591C" w:rsidP="00362BE5">
            <w:pPr>
              <w:spacing w:after="0" w:line="240" w:lineRule="auto"/>
              <w:contextualSpacing/>
              <w:jc w:val="center"/>
              <w:rPr>
                <w:rFonts w:ascii="Tahoma" w:eastAsia="Calibri" w:hAnsi="Tahoma" w:cs="Tahoma"/>
                <w:b/>
              </w:rPr>
            </w:pPr>
            <w:r>
              <w:rPr>
                <w:rFonts w:ascii="Tahoma" w:hAnsi="Tahoma" w:cs="Tahoma"/>
                <w:b/>
              </w:rPr>
              <w:t>Стоимость товара за единицу (без учета НДС), руб.</w:t>
            </w:r>
          </w:p>
        </w:tc>
        <w:tc>
          <w:tcPr>
            <w:tcW w:w="1408" w:type="dxa"/>
            <w:gridSpan w:val="2"/>
          </w:tcPr>
          <w:p w14:paraId="1340166D" w14:textId="77777777" w:rsidR="0032591C" w:rsidRPr="001D7191" w:rsidRDefault="0032591C" w:rsidP="00362BE5">
            <w:pPr>
              <w:spacing w:after="0" w:line="240" w:lineRule="auto"/>
              <w:contextualSpacing/>
              <w:jc w:val="center"/>
              <w:rPr>
                <w:rFonts w:ascii="Tahoma" w:hAnsi="Tahoma" w:cs="Tahoma"/>
                <w:b/>
              </w:rPr>
            </w:pPr>
            <w:r>
              <w:rPr>
                <w:rFonts w:ascii="Tahoma" w:hAnsi="Tahoma" w:cs="Tahoma"/>
                <w:b/>
              </w:rPr>
              <w:t xml:space="preserve">Общая стоимость товара (без учета НДС), руб. </w:t>
            </w:r>
          </w:p>
        </w:tc>
      </w:tr>
      <w:tr w:rsidR="0032591C" w:rsidRPr="001D7191" w14:paraId="599634E7" w14:textId="77777777" w:rsidTr="00362BE5">
        <w:trPr>
          <w:trHeight w:val="227"/>
        </w:trPr>
        <w:tc>
          <w:tcPr>
            <w:tcW w:w="675" w:type="dxa"/>
          </w:tcPr>
          <w:p w14:paraId="1C644B5C" w14:textId="77777777" w:rsidR="0032591C" w:rsidRPr="004E72E0" w:rsidRDefault="0032591C" w:rsidP="00362BE5">
            <w:pPr>
              <w:spacing w:after="0" w:line="240" w:lineRule="auto"/>
              <w:contextualSpacing/>
              <w:rPr>
                <w:rFonts w:ascii="Tahoma" w:hAnsi="Tahoma" w:cs="Tahoma"/>
              </w:rPr>
            </w:pPr>
            <w:r>
              <w:rPr>
                <w:rFonts w:ascii="Tahoma" w:hAnsi="Tahoma" w:cs="Tahoma"/>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ABCF27" w14:textId="06D4E165" w:rsidR="0032591C" w:rsidRPr="001D7191" w:rsidRDefault="0032591C" w:rsidP="00362BE5">
            <w:pPr>
              <w:spacing w:after="0" w:line="240" w:lineRule="auto"/>
              <w:contextualSpacing/>
              <w:rPr>
                <w:rFonts w:ascii="Tahoma" w:hAnsi="Tahoma" w:cs="Tahoma"/>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36F6FE" w14:textId="77777777" w:rsidR="0032591C" w:rsidRPr="001D7191" w:rsidRDefault="0032591C" w:rsidP="00362BE5">
            <w:pPr>
              <w:spacing w:after="0" w:line="240" w:lineRule="auto"/>
              <w:contextualSpacing/>
              <w:jc w:val="center"/>
              <w:rPr>
                <w:rFonts w:ascii="Tahoma" w:hAnsi="Tahoma" w:cs="Tahoma"/>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AE305C" w14:textId="2FD79AD0" w:rsidR="0032591C" w:rsidRPr="001D7191" w:rsidRDefault="0032591C" w:rsidP="00362BE5">
            <w:pPr>
              <w:spacing w:after="0" w:line="240" w:lineRule="auto"/>
              <w:ind w:left="-17" w:right="-164"/>
              <w:contextualSpacing/>
              <w:rPr>
                <w:rFonts w:ascii="Tahoma" w:hAnsi="Tahoma" w:cs="Tahoma"/>
                <w:color w:val="000000"/>
              </w:rPr>
            </w:pPr>
          </w:p>
        </w:tc>
        <w:tc>
          <w:tcPr>
            <w:tcW w:w="764" w:type="dxa"/>
            <w:gridSpan w:val="2"/>
          </w:tcPr>
          <w:p w14:paraId="00821B35" w14:textId="7D5ADD19" w:rsidR="0032591C" w:rsidRPr="001D7191" w:rsidRDefault="0032591C" w:rsidP="00362BE5">
            <w:pPr>
              <w:spacing w:after="0" w:line="240" w:lineRule="auto"/>
              <w:ind w:left="-17" w:right="-164"/>
              <w:contextualSpacing/>
              <w:jc w:val="both"/>
              <w:rPr>
                <w:rFonts w:ascii="Tahoma" w:hAnsi="Tahoma" w:cs="Tahoma"/>
              </w:rPr>
            </w:pPr>
          </w:p>
        </w:tc>
        <w:tc>
          <w:tcPr>
            <w:tcW w:w="1505" w:type="dxa"/>
            <w:gridSpan w:val="2"/>
            <w:vAlign w:val="center"/>
          </w:tcPr>
          <w:p w14:paraId="1A5A754E" w14:textId="77777777" w:rsidR="0032591C" w:rsidRPr="001D7191" w:rsidRDefault="0032591C" w:rsidP="00362BE5">
            <w:pPr>
              <w:spacing w:after="0" w:line="240" w:lineRule="auto"/>
              <w:contextualSpacing/>
              <w:jc w:val="both"/>
              <w:rPr>
                <w:rFonts w:ascii="Tahoma" w:hAnsi="Tahoma" w:cs="Tahoma"/>
              </w:rPr>
            </w:pPr>
          </w:p>
        </w:tc>
        <w:tc>
          <w:tcPr>
            <w:tcW w:w="1408" w:type="dxa"/>
            <w:gridSpan w:val="2"/>
            <w:vAlign w:val="center"/>
          </w:tcPr>
          <w:p w14:paraId="1B52FBE5" w14:textId="77777777" w:rsidR="0032591C" w:rsidRPr="001D7191" w:rsidRDefault="0032591C" w:rsidP="00362BE5">
            <w:pPr>
              <w:spacing w:after="0" w:line="240" w:lineRule="auto"/>
              <w:contextualSpacing/>
              <w:jc w:val="both"/>
              <w:rPr>
                <w:rFonts w:ascii="Tahoma" w:hAnsi="Tahoma" w:cs="Tahoma"/>
              </w:rPr>
            </w:pPr>
          </w:p>
        </w:tc>
      </w:tr>
      <w:tr w:rsidR="0032591C" w:rsidRPr="001D7191" w14:paraId="6D5FAA4D" w14:textId="77777777" w:rsidTr="00362BE5">
        <w:trPr>
          <w:gridAfter w:val="1"/>
          <w:wAfter w:w="12" w:type="dxa"/>
          <w:trHeight w:val="227"/>
        </w:trPr>
        <w:tc>
          <w:tcPr>
            <w:tcW w:w="6073" w:type="dxa"/>
            <w:gridSpan w:val="5"/>
          </w:tcPr>
          <w:p w14:paraId="727866A8" w14:textId="77777777" w:rsidR="0032591C" w:rsidRPr="001D7191" w:rsidRDefault="0032591C" w:rsidP="00362BE5">
            <w:pPr>
              <w:spacing w:after="0" w:line="240" w:lineRule="auto"/>
              <w:contextualSpacing/>
              <w:jc w:val="right"/>
              <w:rPr>
                <w:rFonts w:ascii="Tahoma" w:hAnsi="Tahoma" w:cs="Tahoma"/>
                <w:b/>
              </w:rPr>
            </w:pPr>
            <w:r>
              <w:rPr>
                <w:rFonts w:ascii="Tahoma" w:hAnsi="Tahoma" w:cs="Tahoma"/>
                <w:b/>
              </w:rPr>
              <w:t>Итого:</w:t>
            </w:r>
          </w:p>
        </w:tc>
        <w:tc>
          <w:tcPr>
            <w:tcW w:w="764" w:type="dxa"/>
            <w:gridSpan w:val="2"/>
          </w:tcPr>
          <w:p w14:paraId="1007305F" w14:textId="77777777" w:rsidR="0032591C" w:rsidRPr="001D7191" w:rsidRDefault="0032591C" w:rsidP="00362BE5">
            <w:pPr>
              <w:spacing w:after="0" w:line="240" w:lineRule="auto"/>
              <w:contextualSpacing/>
              <w:jc w:val="right"/>
              <w:rPr>
                <w:rFonts w:ascii="Tahoma" w:hAnsi="Tahoma" w:cs="Tahoma"/>
                <w:b/>
              </w:rPr>
            </w:pPr>
          </w:p>
        </w:tc>
        <w:tc>
          <w:tcPr>
            <w:tcW w:w="1493" w:type="dxa"/>
            <w:vAlign w:val="center"/>
          </w:tcPr>
          <w:p w14:paraId="7ED7715E" w14:textId="77777777" w:rsidR="0032591C" w:rsidRPr="001D7191" w:rsidRDefault="0032591C" w:rsidP="00362BE5">
            <w:pPr>
              <w:spacing w:after="0" w:line="240" w:lineRule="auto"/>
              <w:contextualSpacing/>
              <w:jc w:val="right"/>
              <w:rPr>
                <w:rFonts w:ascii="Tahoma" w:hAnsi="Tahoma" w:cs="Tahoma"/>
                <w:b/>
              </w:rPr>
            </w:pPr>
          </w:p>
        </w:tc>
        <w:tc>
          <w:tcPr>
            <w:tcW w:w="1396" w:type="dxa"/>
            <w:vAlign w:val="center"/>
          </w:tcPr>
          <w:p w14:paraId="2A252094" w14:textId="77777777" w:rsidR="0032591C" w:rsidRPr="001D7191" w:rsidRDefault="0032591C" w:rsidP="00362BE5">
            <w:pPr>
              <w:spacing w:after="0" w:line="240" w:lineRule="auto"/>
              <w:contextualSpacing/>
              <w:jc w:val="both"/>
              <w:rPr>
                <w:rFonts w:ascii="Tahoma" w:hAnsi="Tahoma" w:cs="Tahoma"/>
                <w:b/>
              </w:rPr>
            </w:pPr>
          </w:p>
        </w:tc>
      </w:tr>
      <w:tr w:rsidR="0032591C" w:rsidRPr="001D7191" w14:paraId="5953FC89" w14:textId="77777777" w:rsidTr="00362BE5">
        <w:trPr>
          <w:gridAfter w:val="1"/>
          <w:wAfter w:w="12" w:type="dxa"/>
          <w:trHeight w:val="227"/>
        </w:trPr>
        <w:tc>
          <w:tcPr>
            <w:tcW w:w="6073" w:type="dxa"/>
            <w:gridSpan w:val="5"/>
          </w:tcPr>
          <w:p w14:paraId="0A153254" w14:textId="77777777" w:rsidR="0032591C" w:rsidRPr="001D7191" w:rsidRDefault="0032591C" w:rsidP="00362BE5">
            <w:pPr>
              <w:spacing w:after="0" w:line="240" w:lineRule="auto"/>
              <w:contextualSpacing/>
              <w:jc w:val="right"/>
              <w:rPr>
                <w:rFonts w:ascii="Tahoma" w:hAnsi="Tahoma" w:cs="Tahoma"/>
                <w:b/>
              </w:rPr>
            </w:pPr>
            <w:r>
              <w:rPr>
                <w:rFonts w:ascii="Tahoma" w:hAnsi="Tahoma" w:cs="Tahoma"/>
                <w:b/>
              </w:rPr>
              <w:t>НДС:</w:t>
            </w:r>
          </w:p>
        </w:tc>
        <w:tc>
          <w:tcPr>
            <w:tcW w:w="764" w:type="dxa"/>
            <w:gridSpan w:val="2"/>
          </w:tcPr>
          <w:p w14:paraId="6A3878C9" w14:textId="77777777" w:rsidR="0032591C" w:rsidRPr="001D7191" w:rsidRDefault="0032591C" w:rsidP="00362BE5">
            <w:pPr>
              <w:spacing w:after="0" w:line="240" w:lineRule="auto"/>
              <w:contextualSpacing/>
              <w:jc w:val="right"/>
              <w:rPr>
                <w:rFonts w:ascii="Tahoma" w:hAnsi="Tahoma" w:cs="Tahoma"/>
                <w:b/>
              </w:rPr>
            </w:pPr>
          </w:p>
        </w:tc>
        <w:tc>
          <w:tcPr>
            <w:tcW w:w="1493" w:type="dxa"/>
            <w:vAlign w:val="center"/>
          </w:tcPr>
          <w:p w14:paraId="137EA0AC" w14:textId="77777777" w:rsidR="0032591C" w:rsidRPr="001D7191" w:rsidRDefault="0032591C" w:rsidP="00362BE5">
            <w:pPr>
              <w:spacing w:after="0" w:line="240" w:lineRule="auto"/>
              <w:contextualSpacing/>
              <w:jc w:val="right"/>
              <w:rPr>
                <w:rFonts w:ascii="Tahoma" w:hAnsi="Tahoma" w:cs="Tahoma"/>
                <w:b/>
              </w:rPr>
            </w:pPr>
          </w:p>
        </w:tc>
        <w:tc>
          <w:tcPr>
            <w:tcW w:w="1396" w:type="dxa"/>
            <w:vAlign w:val="center"/>
          </w:tcPr>
          <w:p w14:paraId="7BE69E4D" w14:textId="77777777" w:rsidR="0032591C" w:rsidRPr="001D7191" w:rsidRDefault="0032591C" w:rsidP="00362BE5">
            <w:pPr>
              <w:spacing w:after="0" w:line="240" w:lineRule="auto"/>
              <w:contextualSpacing/>
              <w:jc w:val="both"/>
              <w:rPr>
                <w:rFonts w:ascii="Tahoma" w:hAnsi="Tahoma" w:cs="Tahoma"/>
                <w:b/>
              </w:rPr>
            </w:pPr>
          </w:p>
        </w:tc>
      </w:tr>
      <w:tr w:rsidR="0032591C" w:rsidRPr="001D7191" w14:paraId="09F17A3B" w14:textId="77777777" w:rsidTr="00362BE5">
        <w:trPr>
          <w:gridAfter w:val="1"/>
          <w:wAfter w:w="12" w:type="dxa"/>
          <w:trHeight w:val="227"/>
        </w:trPr>
        <w:tc>
          <w:tcPr>
            <w:tcW w:w="6073" w:type="dxa"/>
            <w:gridSpan w:val="5"/>
          </w:tcPr>
          <w:p w14:paraId="060C0AAF" w14:textId="77777777" w:rsidR="0032591C" w:rsidRPr="001D7191" w:rsidRDefault="0032591C" w:rsidP="00362BE5">
            <w:pPr>
              <w:spacing w:after="0" w:line="240" w:lineRule="auto"/>
              <w:contextualSpacing/>
              <w:jc w:val="right"/>
              <w:rPr>
                <w:rFonts w:ascii="Tahoma" w:hAnsi="Tahoma" w:cs="Tahoma"/>
                <w:b/>
              </w:rPr>
            </w:pPr>
            <w:r>
              <w:rPr>
                <w:rFonts w:ascii="Tahoma" w:hAnsi="Tahoma" w:cs="Tahoma"/>
                <w:b/>
              </w:rPr>
              <w:t>Всего с НДС:</w:t>
            </w:r>
          </w:p>
        </w:tc>
        <w:tc>
          <w:tcPr>
            <w:tcW w:w="764" w:type="dxa"/>
            <w:gridSpan w:val="2"/>
          </w:tcPr>
          <w:p w14:paraId="1702992B" w14:textId="77777777" w:rsidR="0032591C" w:rsidRPr="001D7191" w:rsidRDefault="0032591C" w:rsidP="00362BE5">
            <w:pPr>
              <w:spacing w:after="0" w:line="240" w:lineRule="auto"/>
              <w:contextualSpacing/>
              <w:jc w:val="right"/>
              <w:rPr>
                <w:rFonts w:ascii="Tahoma" w:hAnsi="Tahoma" w:cs="Tahoma"/>
                <w:b/>
              </w:rPr>
            </w:pPr>
          </w:p>
        </w:tc>
        <w:tc>
          <w:tcPr>
            <w:tcW w:w="1493" w:type="dxa"/>
            <w:vAlign w:val="center"/>
          </w:tcPr>
          <w:p w14:paraId="59BAC5EF" w14:textId="77777777" w:rsidR="0032591C" w:rsidRPr="001D7191" w:rsidRDefault="0032591C" w:rsidP="00362BE5">
            <w:pPr>
              <w:spacing w:after="0" w:line="240" w:lineRule="auto"/>
              <w:contextualSpacing/>
              <w:jc w:val="right"/>
              <w:rPr>
                <w:rFonts w:ascii="Tahoma" w:hAnsi="Tahoma" w:cs="Tahoma"/>
                <w:b/>
              </w:rPr>
            </w:pPr>
          </w:p>
        </w:tc>
        <w:tc>
          <w:tcPr>
            <w:tcW w:w="1396" w:type="dxa"/>
            <w:vAlign w:val="center"/>
          </w:tcPr>
          <w:p w14:paraId="6D484E51" w14:textId="77777777" w:rsidR="0032591C" w:rsidRPr="001D7191" w:rsidRDefault="0032591C" w:rsidP="00362BE5">
            <w:pPr>
              <w:spacing w:after="0" w:line="240" w:lineRule="auto"/>
              <w:contextualSpacing/>
              <w:jc w:val="both"/>
              <w:rPr>
                <w:rFonts w:ascii="Tahoma" w:hAnsi="Tahoma" w:cs="Tahoma"/>
                <w:b/>
              </w:rPr>
            </w:pPr>
          </w:p>
        </w:tc>
      </w:tr>
    </w:tbl>
    <w:p w14:paraId="0FEAE634" w14:textId="77777777" w:rsidR="0032591C" w:rsidRPr="001D7191" w:rsidRDefault="0032591C" w:rsidP="0032591C">
      <w:pPr>
        <w:spacing w:after="0" w:line="240" w:lineRule="auto"/>
        <w:contextualSpacing/>
        <w:jc w:val="both"/>
        <w:rPr>
          <w:rFonts w:ascii="Tahoma" w:hAnsi="Tahoma" w:cs="Tahoma"/>
        </w:rPr>
      </w:pPr>
    </w:p>
    <w:p w14:paraId="418E1848" w14:textId="3EBE2EAF" w:rsidR="0032591C" w:rsidRDefault="0032591C" w:rsidP="0032591C">
      <w:pPr>
        <w:pStyle w:val="a3"/>
        <w:tabs>
          <w:tab w:val="left" w:pos="993"/>
        </w:tabs>
        <w:spacing w:after="0" w:line="240" w:lineRule="auto"/>
        <w:ind w:left="0"/>
        <w:jc w:val="both"/>
        <w:rPr>
          <w:rFonts w:ascii="Tahoma" w:hAnsi="Tahoma" w:cs="Tahoma"/>
        </w:rPr>
      </w:pPr>
      <w:r w:rsidRPr="00123785">
        <w:rPr>
          <w:rFonts w:ascii="Tahoma" w:hAnsi="Tahoma" w:cs="Tahoma"/>
        </w:rPr>
        <w:t xml:space="preserve">Стоимость работ </w:t>
      </w:r>
      <w:r w:rsidR="001B785F">
        <w:rPr>
          <w:rFonts w:ascii="Tahoma" w:hAnsi="Tahoma" w:cs="Tahoma"/>
        </w:rPr>
        <w:t>по</w:t>
      </w:r>
      <w:r w:rsidRPr="00123785">
        <w:rPr>
          <w:rFonts w:ascii="Tahoma" w:hAnsi="Tahoma" w:cs="Tahoma"/>
        </w:rPr>
        <w:t xml:space="preserve"> </w:t>
      </w:r>
      <w:r w:rsidR="000B4E79">
        <w:rPr>
          <w:rFonts w:ascii="Tahoma" w:hAnsi="Tahoma" w:cs="Tahoma"/>
        </w:rPr>
        <w:t>установке</w:t>
      </w:r>
      <w:r w:rsidRPr="00123785">
        <w:rPr>
          <w:rFonts w:ascii="Tahoma" w:hAnsi="Tahoma" w:cs="Tahoma"/>
        </w:rPr>
        <w:t xml:space="preserve"> </w:t>
      </w:r>
      <w:r w:rsidR="00C619BE">
        <w:rPr>
          <w:rFonts w:ascii="Tahoma" w:hAnsi="Tahoma" w:cs="Tahoma"/>
        </w:rPr>
        <w:t>т</w:t>
      </w:r>
      <w:r w:rsidR="00C619BE" w:rsidRPr="00123785">
        <w:rPr>
          <w:rFonts w:ascii="Tahoma" w:hAnsi="Tahoma" w:cs="Tahoma"/>
        </w:rPr>
        <w:t>овара</w:t>
      </w:r>
      <w:r w:rsidR="00C619BE">
        <w:rPr>
          <w:rFonts w:ascii="Tahoma" w:hAnsi="Tahoma" w:cs="Tahoma"/>
        </w:rPr>
        <w:t xml:space="preserve">, </w:t>
      </w:r>
      <w:r w:rsidRPr="00123785">
        <w:rPr>
          <w:rFonts w:ascii="Tahoma" w:hAnsi="Tahoma" w:cs="Tahoma"/>
        </w:rPr>
        <w:t>пусконаладочны</w:t>
      </w:r>
      <w:r>
        <w:rPr>
          <w:rFonts w:ascii="Tahoma" w:hAnsi="Tahoma" w:cs="Tahoma"/>
        </w:rPr>
        <w:t>е</w:t>
      </w:r>
      <w:r w:rsidRPr="00123785">
        <w:rPr>
          <w:rFonts w:ascii="Tahoma" w:hAnsi="Tahoma" w:cs="Tahoma"/>
        </w:rPr>
        <w:t xml:space="preserve"> работ</w:t>
      </w:r>
      <w:r>
        <w:rPr>
          <w:rFonts w:ascii="Tahoma" w:hAnsi="Tahoma" w:cs="Tahoma"/>
        </w:rPr>
        <w:t>ы</w:t>
      </w:r>
      <w:r w:rsidR="00832B69">
        <w:rPr>
          <w:rFonts w:ascii="Tahoma" w:hAnsi="Tahoma" w:cs="Tahoma"/>
        </w:rPr>
        <w:t xml:space="preserve"> </w:t>
      </w:r>
      <w:r>
        <w:rPr>
          <w:rFonts w:ascii="Tahoma" w:hAnsi="Tahoma" w:cs="Tahoma"/>
        </w:rPr>
        <w:t xml:space="preserve">входят в стоимость товара. </w:t>
      </w:r>
    </w:p>
    <w:p w14:paraId="03464F43" w14:textId="77777777" w:rsidR="0032591C" w:rsidRDefault="0032591C" w:rsidP="0032591C">
      <w:pPr>
        <w:pStyle w:val="a3"/>
        <w:tabs>
          <w:tab w:val="left" w:pos="993"/>
        </w:tabs>
        <w:spacing w:after="0" w:line="240" w:lineRule="auto"/>
        <w:ind w:left="709"/>
        <w:jc w:val="both"/>
        <w:rPr>
          <w:rFonts w:ascii="Tahoma" w:hAnsi="Tahoma" w:cs="Tahoma"/>
        </w:rPr>
      </w:pPr>
    </w:p>
    <w:p w14:paraId="3B5B6D4B" w14:textId="77777777" w:rsidR="0032591C" w:rsidRPr="001D7191" w:rsidRDefault="0032591C" w:rsidP="0032591C">
      <w:pPr>
        <w:pStyle w:val="a3"/>
        <w:tabs>
          <w:tab w:val="left" w:pos="993"/>
        </w:tabs>
        <w:spacing w:after="0" w:line="240" w:lineRule="auto"/>
        <w:ind w:left="709"/>
        <w:jc w:val="both"/>
        <w:rPr>
          <w:rFonts w:ascii="Tahoma" w:hAnsi="Tahoma" w:cs="Tahoma"/>
        </w:rPr>
      </w:pPr>
    </w:p>
    <w:tbl>
      <w:tblPr>
        <w:tblW w:w="9923" w:type="dxa"/>
        <w:jc w:val="center"/>
        <w:shd w:val="clear" w:color="auto" w:fill="FFFFFF"/>
        <w:tblLook w:val="01E0" w:firstRow="1" w:lastRow="1" w:firstColumn="1" w:lastColumn="1" w:noHBand="0" w:noVBand="0"/>
      </w:tblPr>
      <w:tblGrid>
        <w:gridCol w:w="5224"/>
        <w:gridCol w:w="4699"/>
      </w:tblGrid>
      <w:tr w:rsidR="0032591C" w:rsidRPr="001D7191" w14:paraId="01E8F26C" w14:textId="77777777" w:rsidTr="00362BE5">
        <w:trPr>
          <w:jc w:val="center"/>
        </w:trPr>
        <w:tc>
          <w:tcPr>
            <w:tcW w:w="5353" w:type="dxa"/>
            <w:shd w:val="clear" w:color="auto" w:fill="FFFFFF"/>
          </w:tcPr>
          <w:p w14:paraId="3D7CB9AE" w14:textId="77777777" w:rsidR="0032591C" w:rsidRPr="001D7191" w:rsidRDefault="0032591C" w:rsidP="00362BE5">
            <w:pPr>
              <w:spacing w:after="0" w:line="240" w:lineRule="auto"/>
              <w:contextualSpacing/>
              <w:jc w:val="both"/>
              <w:rPr>
                <w:rFonts w:ascii="Tahoma" w:eastAsia="Calibri" w:hAnsi="Tahoma" w:cs="Tahoma"/>
                <w:b/>
              </w:rPr>
            </w:pPr>
            <w:r w:rsidRPr="001D7191">
              <w:rPr>
                <w:rFonts w:ascii="Tahoma" w:eastAsia="Calibri" w:hAnsi="Tahoma" w:cs="Tahoma"/>
                <w:b/>
              </w:rPr>
              <w:t>ПОСТАВЩИК:</w:t>
            </w:r>
          </w:p>
        </w:tc>
        <w:tc>
          <w:tcPr>
            <w:tcW w:w="4570" w:type="dxa"/>
            <w:shd w:val="clear" w:color="auto" w:fill="FFFFFF"/>
          </w:tcPr>
          <w:p w14:paraId="74EC141C" w14:textId="77777777" w:rsidR="0032591C" w:rsidRPr="001D7191" w:rsidRDefault="0032591C" w:rsidP="00362BE5">
            <w:pPr>
              <w:spacing w:after="0" w:line="240" w:lineRule="auto"/>
              <w:contextualSpacing/>
              <w:jc w:val="both"/>
              <w:rPr>
                <w:rFonts w:ascii="Tahoma" w:hAnsi="Tahoma" w:cs="Tahoma"/>
                <w:b/>
              </w:rPr>
            </w:pPr>
            <w:r w:rsidRPr="001D7191">
              <w:rPr>
                <w:rFonts w:ascii="Tahoma" w:hAnsi="Tahoma" w:cs="Tahoma"/>
                <w:b/>
              </w:rPr>
              <w:t>ПОКУПАТЕЛЬ:</w:t>
            </w:r>
          </w:p>
          <w:p w14:paraId="1FCC7674" w14:textId="2A158A48" w:rsidR="0032591C" w:rsidRPr="001D7191" w:rsidRDefault="0032591C" w:rsidP="00362BE5">
            <w:pPr>
              <w:spacing w:after="0" w:line="240" w:lineRule="auto"/>
              <w:contextualSpacing/>
              <w:jc w:val="both"/>
              <w:rPr>
                <w:rFonts w:ascii="Tahoma" w:hAnsi="Tahoma" w:cs="Tahoma"/>
              </w:rPr>
            </w:pPr>
          </w:p>
        </w:tc>
      </w:tr>
      <w:tr w:rsidR="0032591C" w:rsidRPr="001D7191" w14:paraId="25F2C0A3" w14:textId="77777777" w:rsidTr="00362BE5">
        <w:trPr>
          <w:trHeight w:val="1380"/>
          <w:jc w:val="center"/>
        </w:trPr>
        <w:tc>
          <w:tcPr>
            <w:tcW w:w="5353" w:type="dxa"/>
            <w:shd w:val="clear" w:color="auto" w:fill="FFFFFF"/>
            <w:hideMark/>
          </w:tcPr>
          <w:p w14:paraId="60A8C823"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________________________________</w:t>
            </w:r>
          </w:p>
          <w:p w14:paraId="4612DBAE"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p>
          <w:p w14:paraId="5C828172"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 xml:space="preserve">___________________/_____________/ </w:t>
            </w:r>
          </w:p>
          <w:p w14:paraId="15ACC716"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c>
          <w:tcPr>
            <w:tcW w:w="4570" w:type="dxa"/>
            <w:shd w:val="clear" w:color="auto" w:fill="FFFFFF"/>
            <w:hideMark/>
          </w:tcPr>
          <w:p w14:paraId="205E5436" w14:textId="77777777" w:rsidR="0032591C" w:rsidRPr="001D7191" w:rsidRDefault="0032591C" w:rsidP="00362BE5">
            <w:pPr>
              <w:tabs>
                <w:tab w:val="left" w:pos="180"/>
                <w:tab w:val="left" w:pos="360"/>
                <w:tab w:val="left" w:pos="720"/>
              </w:tabs>
              <w:spacing w:after="0" w:line="240" w:lineRule="auto"/>
              <w:contextualSpacing/>
              <w:jc w:val="both"/>
              <w:rPr>
                <w:rFonts w:ascii="Tahoma" w:hAnsi="Tahoma" w:cs="Tahoma"/>
                <w:b/>
              </w:rPr>
            </w:pPr>
            <w:r w:rsidRPr="001D7191">
              <w:rPr>
                <w:rFonts w:ascii="Tahoma" w:hAnsi="Tahoma" w:cs="Tahoma"/>
                <w:b/>
              </w:rPr>
              <w:t>________________________________</w:t>
            </w:r>
          </w:p>
          <w:p w14:paraId="5DD15E74"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p>
          <w:p w14:paraId="442162E1"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 /__________/</w:t>
            </w:r>
          </w:p>
          <w:p w14:paraId="4FDB2A4E" w14:textId="77777777" w:rsidR="0032591C" w:rsidRPr="001D7191" w:rsidRDefault="0032591C" w:rsidP="00362BE5">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r>
    </w:tbl>
    <w:p w14:paraId="6CD4FFEF" w14:textId="77777777" w:rsidR="0032591C" w:rsidRDefault="0032591C" w:rsidP="0032591C">
      <w:pPr>
        <w:spacing w:after="0" w:line="240" w:lineRule="auto"/>
        <w:contextualSpacing/>
      </w:pPr>
    </w:p>
    <w:p w14:paraId="18741A0C" w14:textId="77777777" w:rsidR="00392B39" w:rsidRDefault="0032591C" w:rsidP="00392B39">
      <w:pPr>
        <w:spacing w:after="0"/>
        <w:jc w:val="center"/>
      </w:pPr>
      <w:r>
        <w:br w:type="page"/>
      </w:r>
    </w:p>
    <w:p w14:paraId="36536AAC" w14:textId="758E2D5D" w:rsidR="00392B39" w:rsidRPr="0031407C" w:rsidRDefault="00392B39" w:rsidP="00392B39">
      <w:pPr>
        <w:tabs>
          <w:tab w:val="left" w:pos="426"/>
        </w:tabs>
        <w:spacing w:after="0" w:line="240" w:lineRule="auto"/>
        <w:ind w:firstLine="567"/>
        <w:contextualSpacing/>
        <w:jc w:val="right"/>
        <w:rPr>
          <w:rFonts w:ascii="Tahoma" w:hAnsi="Tahoma" w:cs="Tahoma"/>
        </w:rPr>
      </w:pPr>
      <w:r w:rsidRPr="0031407C">
        <w:rPr>
          <w:rFonts w:ascii="Tahoma" w:hAnsi="Tahoma" w:cs="Tahoma"/>
        </w:rPr>
        <w:lastRenderedPageBreak/>
        <w:t xml:space="preserve">Приложение № </w:t>
      </w:r>
      <w:r w:rsidR="003E3E35">
        <w:rPr>
          <w:rFonts w:ascii="Tahoma" w:hAnsi="Tahoma" w:cs="Tahoma"/>
        </w:rPr>
        <w:t>2</w:t>
      </w:r>
    </w:p>
    <w:p w14:paraId="39302745" w14:textId="77777777" w:rsidR="00392B39" w:rsidRPr="0031407C" w:rsidRDefault="00392B39" w:rsidP="00392B39">
      <w:pPr>
        <w:tabs>
          <w:tab w:val="left" w:pos="426"/>
        </w:tabs>
        <w:spacing w:after="0" w:line="240" w:lineRule="auto"/>
        <w:ind w:firstLine="567"/>
        <w:contextualSpacing/>
        <w:jc w:val="right"/>
        <w:rPr>
          <w:rFonts w:ascii="Tahoma" w:hAnsi="Tahoma" w:cs="Tahoma"/>
        </w:rPr>
      </w:pPr>
      <w:r w:rsidRPr="0031407C">
        <w:rPr>
          <w:rFonts w:ascii="Tahoma" w:hAnsi="Tahoma" w:cs="Tahoma"/>
        </w:rPr>
        <w:t>к Договору № ___</w:t>
      </w:r>
      <w:r>
        <w:rPr>
          <w:rFonts w:ascii="Tahoma" w:hAnsi="Tahoma" w:cs="Tahoma"/>
        </w:rPr>
        <w:t>________</w:t>
      </w:r>
      <w:r w:rsidRPr="0031407C">
        <w:rPr>
          <w:rFonts w:ascii="Tahoma" w:hAnsi="Tahoma" w:cs="Tahoma"/>
        </w:rPr>
        <w:t>________ от ____________</w:t>
      </w:r>
    </w:p>
    <w:p w14:paraId="69713036" w14:textId="77777777" w:rsidR="00392B39" w:rsidRDefault="00392B39" w:rsidP="00392B39">
      <w:pPr>
        <w:spacing w:after="0"/>
        <w:jc w:val="right"/>
      </w:pPr>
    </w:p>
    <w:p w14:paraId="5E380182" w14:textId="3918047E" w:rsidR="00392B39" w:rsidRDefault="00392B39" w:rsidP="00392B39">
      <w:pPr>
        <w:spacing w:after="0"/>
        <w:jc w:val="center"/>
        <w:rPr>
          <w:rFonts w:ascii="Tahoma" w:hAnsi="Tahoma" w:cs="Tahoma"/>
          <w:sz w:val="24"/>
          <w:szCs w:val="24"/>
        </w:rPr>
      </w:pPr>
      <w:r w:rsidRPr="00BA5798">
        <w:rPr>
          <w:rFonts w:ascii="Tahoma" w:hAnsi="Tahoma" w:cs="Tahoma"/>
          <w:sz w:val="24"/>
          <w:szCs w:val="24"/>
        </w:rPr>
        <w:t xml:space="preserve">Техническое задание </w:t>
      </w:r>
    </w:p>
    <w:p w14:paraId="6C697417" w14:textId="77777777" w:rsidR="003E53CC" w:rsidRDefault="003E53CC" w:rsidP="00392B39">
      <w:pPr>
        <w:spacing w:after="0"/>
        <w:jc w:val="center"/>
        <w:rPr>
          <w:rFonts w:ascii="Tahoma" w:hAnsi="Tahoma" w:cs="Tahoma"/>
          <w:sz w:val="24"/>
          <w:szCs w:val="24"/>
        </w:rPr>
      </w:pPr>
    </w:p>
    <w:p w14:paraId="24977D29" w14:textId="77777777" w:rsidR="003E53CC" w:rsidRDefault="003E53CC" w:rsidP="00392B39">
      <w:pPr>
        <w:spacing w:after="0"/>
        <w:jc w:val="center"/>
        <w:rPr>
          <w:rFonts w:ascii="Tahoma" w:hAnsi="Tahoma" w:cs="Tahoma"/>
          <w:sz w:val="24"/>
          <w:szCs w:val="24"/>
        </w:rPr>
      </w:pPr>
    </w:p>
    <w:p w14:paraId="62A94976" w14:textId="77777777" w:rsidR="003E53CC" w:rsidRDefault="003E53CC" w:rsidP="00392B39">
      <w:pPr>
        <w:spacing w:after="0"/>
        <w:jc w:val="center"/>
        <w:rPr>
          <w:rFonts w:ascii="Tahoma" w:hAnsi="Tahoma" w:cs="Tahoma"/>
          <w:sz w:val="24"/>
          <w:szCs w:val="24"/>
        </w:rPr>
      </w:pPr>
    </w:p>
    <w:p w14:paraId="13741D38" w14:textId="77777777" w:rsidR="003E53CC" w:rsidRDefault="003E53CC" w:rsidP="00392B39">
      <w:pPr>
        <w:spacing w:after="0"/>
        <w:jc w:val="center"/>
        <w:rPr>
          <w:rFonts w:ascii="Tahoma" w:hAnsi="Tahoma" w:cs="Tahoma"/>
          <w:sz w:val="24"/>
          <w:szCs w:val="24"/>
        </w:rPr>
      </w:pPr>
    </w:p>
    <w:p w14:paraId="6891AFA7" w14:textId="77777777" w:rsidR="003E53CC" w:rsidRDefault="003E53CC" w:rsidP="00392B39">
      <w:pPr>
        <w:spacing w:after="0"/>
        <w:jc w:val="center"/>
        <w:rPr>
          <w:rFonts w:ascii="Tahoma" w:hAnsi="Tahoma" w:cs="Tahoma"/>
          <w:sz w:val="24"/>
          <w:szCs w:val="24"/>
        </w:rPr>
      </w:pPr>
    </w:p>
    <w:p w14:paraId="380C905B" w14:textId="77777777" w:rsidR="003E53CC" w:rsidRDefault="003E53CC" w:rsidP="00392B39">
      <w:pPr>
        <w:spacing w:after="0"/>
        <w:jc w:val="center"/>
        <w:rPr>
          <w:rFonts w:ascii="Tahoma" w:hAnsi="Tahoma" w:cs="Tahoma"/>
          <w:sz w:val="24"/>
          <w:szCs w:val="24"/>
        </w:rPr>
      </w:pPr>
    </w:p>
    <w:p w14:paraId="550AC21B" w14:textId="77777777" w:rsidR="003E53CC" w:rsidRDefault="003E53CC" w:rsidP="00392B39">
      <w:pPr>
        <w:spacing w:after="0"/>
        <w:jc w:val="center"/>
        <w:rPr>
          <w:rFonts w:ascii="Tahoma" w:hAnsi="Tahoma" w:cs="Tahoma"/>
          <w:sz w:val="24"/>
          <w:szCs w:val="24"/>
        </w:rPr>
      </w:pPr>
    </w:p>
    <w:p w14:paraId="18C577DA" w14:textId="77777777" w:rsidR="003E53CC" w:rsidRDefault="003E53CC" w:rsidP="00392B39">
      <w:pPr>
        <w:spacing w:after="0"/>
        <w:jc w:val="center"/>
        <w:rPr>
          <w:rFonts w:ascii="Tahoma" w:hAnsi="Tahoma" w:cs="Tahoma"/>
          <w:sz w:val="24"/>
          <w:szCs w:val="24"/>
        </w:rPr>
      </w:pPr>
    </w:p>
    <w:p w14:paraId="6A93AB34" w14:textId="77777777" w:rsidR="003E53CC" w:rsidRDefault="003E53CC" w:rsidP="00392B39">
      <w:pPr>
        <w:spacing w:after="0"/>
        <w:jc w:val="center"/>
        <w:rPr>
          <w:rFonts w:ascii="Tahoma" w:hAnsi="Tahoma" w:cs="Tahoma"/>
          <w:sz w:val="24"/>
          <w:szCs w:val="24"/>
        </w:rPr>
      </w:pPr>
    </w:p>
    <w:p w14:paraId="3E1BCEE5" w14:textId="77777777" w:rsidR="003E53CC" w:rsidRDefault="003E53CC" w:rsidP="00392B39">
      <w:pPr>
        <w:spacing w:after="0"/>
        <w:jc w:val="center"/>
        <w:rPr>
          <w:rFonts w:ascii="Tahoma" w:hAnsi="Tahoma" w:cs="Tahoma"/>
          <w:sz w:val="24"/>
          <w:szCs w:val="24"/>
        </w:rPr>
      </w:pPr>
    </w:p>
    <w:p w14:paraId="4BDCFB56" w14:textId="77777777" w:rsidR="003E53CC" w:rsidRDefault="003E53CC" w:rsidP="00392B39">
      <w:pPr>
        <w:spacing w:after="0"/>
        <w:jc w:val="center"/>
        <w:rPr>
          <w:rFonts w:ascii="Tahoma" w:hAnsi="Tahoma" w:cs="Tahoma"/>
          <w:sz w:val="24"/>
          <w:szCs w:val="24"/>
        </w:rPr>
      </w:pPr>
    </w:p>
    <w:p w14:paraId="77A2EB67" w14:textId="77777777" w:rsidR="003E53CC" w:rsidRDefault="003E53CC" w:rsidP="00392B39">
      <w:pPr>
        <w:spacing w:after="0"/>
        <w:jc w:val="center"/>
        <w:rPr>
          <w:rFonts w:ascii="Tahoma" w:hAnsi="Tahoma" w:cs="Tahoma"/>
          <w:sz w:val="24"/>
          <w:szCs w:val="24"/>
        </w:rPr>
      </w:pPr>
    </w:p>
    <w:tbl>
      <w:tblPr>
        <w:tblW w:w="9923" w:type="dxa"/>
        <w:jc w:val="center"/>
        <w:shd w:val="clear" w:color="auto" w:fill="FFFFFF"/>
        <w:tblLook w:val="01E0" w:firstRow="1" w:lastRow="1" w:firstColumn="1" w:lastColumn="1" w:noHBand="0" w:noVBand="0"/>
      </w:tblPr>
      <w:tblGrid>
        <w:gridCol w:w="5224"/>
        <w:gridCol w:w="4699"/>
      </w:tblGrid>
      <w:tr w:rsidR="003E53CC" w:rsidRPr="001D7191" w14:paraId="36DB6CF2" w14:textId="77777777" w:rsidTr="00B95766">
        <w:trPr>
          <w:jc w:val="center"/>
        </w:trPr>
        <w:tc>
          <w:tcPr>
            <w:tcW w:w="5353" w:type="dxa"/>
            <w:shd w:val="clear" w:color="auto" w:fill="FFFFFF"/>
          </w:tcPr>
          <w:p w14:paraId="05BD4BE7" w14:textId="77777777" w:rsidR="003E53CC" w:rsidRPr="001D7191" w:rsidRDefault="003E53CC" w:rsidP="00B95766">
            <w:pPr>
              <w:spacing w:after="0" w:line="240" w:lineRule="auto"/>
              <w:contextualSpacing/>
              <w:jc w:val="both"/>
              <w:rPr>
                <w:rFonts w:ascii="Tahoma" w:eastAsia="Calibri" w:hAnsi="Tahoma" w:cs="Tahoma"/>
                <w:b/>
              </w:rPr>
            </w:pPr>
            <w:r w:rsidRPr="001D7191">
              <w:rPr>
                <w:rFonts w:ascii="Tahoma" w:eastAsia="Calibri" w:hAnsi="Tahoma" w:cs="Tahoma"/>
                <w:b/>
              </w:rPr>
              <w:t>ПОСТАВЩИК:</w:t>
            </w:r>
          </w:p>
        </w:tc>
        <w:tc>
          <w:tcPr>
            <w:tcW w:w="4570" w:type="dxa"/>
            <w:shd w:val="clear" w:color="auto" w:fill="FFFFFF"/>
          </w:tcPr>
          <w:p w14:paraId="4A157D5D" w14:textId="77777777" w:rsidR="003E53CC" w:rsidRPr="001D7191" w:rsidRDefault="003E53CC" w:rsidP="00B95766">
            <w:pPr>
              <w:spacing w:after="0" w:line="240" w:lineRule="auto"/>
              <w:contextualSpacing/>
              <w:jc w:val="both"/>
              <w:rPr>
                <w:rFonts w:ascii="Tahoma" w:hAnsi="Tahoma" w:cs="Tahoma"/>
                <w:b/>
              </w:rPr>
            </w:pPr>
            <w:r w:rsidRPr="001D7191">
              <w:rPr>
                <w:rFonts w:ascii="Tahoma" w:hAnsi="Tahoma" w:cs="Tahoma"/>
                <w:b/>
              </w:rPr>
              <w:t>ПОКУПАТЕЛЬ:</w:t>
            </w:r>
          </w:p>
          <w:p w14:paraId="35772537" w14:textId="1766A328" w:rsidR="003E53CC" w:rsidRPr="001D7191" w:rsidRDefault="003E53CC" w:rsidP="00B95766">
            <w:pPr>
              <w:spacing w:after="0" w:line="240" w:lineRule="auto"/>
              <w:contextualSpacing/>
              <w:jc w:val="both"/>
              <w:rPr>
                <w:rFonts w:ascii="Tahoma" w:hAnsi="Tahoma" w:cs="Tahoma"/>
              </w:rPr>
            </w:pPr>
          </w:p>
        </w:tc>
      </w:tr>
      <w:tr w:rsidR="003E53CC" w:rsidRPr="001D7191" w14:paraId="63F6FC1F" w14:textId="77777777" w:rsidTr="00B95766">
        <w:trPr>
          <w:trHeight w:val="1380"/>
          <w:jc w:val="center"/>
        </w:trPr>
        <w:tc>
          <w:tcPr>
            <w:tcW w:w="5353" w:type="dxa"/>
            <w:shd w:val="clear" w:color="auto" w:fill="FFFFFF"/>
            <w:hideMark/>
          </w:tcPr>
          <w:p w14:paraId="1AEF6213"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________________________________</w:t>
            </w:r>
          </w:p>
          <w:p w14:paraId="6C92246D"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p>
          <w:p w14:paraId="3D8C6C46"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 xml:space="preserve">___________________/_____________/ </w:t>
            </w:r>
          </w:p>
          <w:p w14:paraId="4F228AE0"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c>
          <w:tcPr>
            <w:tcW w:w="4570" w:type="dxa"/>
            <w:shd w:val="clear" w:color="auto" w:fill="FFFFFF"/>
            <w:hideMark/>
          </w:tcPr>
          <w:p w14:paraId="7B369E38" w14:textId="77777777" w:rsidR="003E53CC" w:rsidRPr="001D7191" w:rsidRDefault="003E53CC" w:rsidP="00B95766">
            <w:pPr>
              <w:tabs>
                <w:tab w:val="left" w:pos="180"/>
                <w:tab w:val="left" w:pos="360"/>
                <w:tab w:val="left" w:pos="720"/>
              </w:tabs>
              <w:spacing w:after="0" w:line="240" w:lineRule="auto"/>
              <w:contextualSpacing/>
              <w:jc w:val="both"/>
              <w:rPr>
                <w:rFonts w:ascii="Tahoma" w:hAnsi="Tahoma" w:cs="Tahoma"/>
                <w:b/>
              </w:rPr>
            </w:pPr>
            <w:r w:rsidRPr="001D7191">
              <w:rPr>
                <w:rFonts w:ascii="Tahoma" w:hAnsi="Tahoma" w:cs="Tahoma"/>
                <w:b/>
              </w:rPr>
              <w:t>________________________________</w:t>
            </w:r>
          </w:p>
          <w:p w14:paraId="7960CB4B"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p>
          <w:p w14:paraId="1163ED51"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b/>
              </w:rPr>
            </w:pPr>
            <w:r w:rsidRPr="001D7191">
              <w:rPr>
                <w:rFonts w:ascii="Tahoma" w:eastAsia="Calibri" w:hAnsi="Tahoma" w:cs="Tahoma"/>
                <w:b/>
              </w:rPr>
              <w:t>___________________ /__________/</w:t>
            </w:r>
          </w:p>
          <w:p w14:paraId="4193F3A6" w14:textId="77777777" w:rsidR="003E53CC" w:rsidRPr="001D7191" w:rsidRDefault="003E53CC" w:rsidP="00B95766">
            <w:pPr>
              <w:tabs>
                <w:tab w:val="left" w:pos="180"/>
                <w:tab w:val="left" w:pos="360"/>
                <w:tab w:val="left" w:pos="720"/>
              </w:tabs>
              <w:spacing w:after="0" w:line="240" w:lineRule="auto"/>
              <w:contextualSpacing/>
              <w:jc w:val="both"/>
              <w:rPr>
                <w:rFonts w:ascii="Tahoma" w:eastAsia="Calibri" w:hAnsi="Tahoma" w:cs="Tahoma"/>
              </w:rPr>
            </w:pPr>
            <w:r w:rsidRPr="001D7191">
              <w:rPr>
                <w:rFonts w:ascii="Tahoma" w:eastAsia="Calibri" w:hAnsi="Tahoma" w:cs="Tahoma"/>
              </w:rPr>
              <w:t>М.П.</w:t>
            </w:r>
          </w:p>
        </w:tc>
      </w:tr>
    </w:tbl>
    <w:p w14:paraId="402DD477" w14:textId="77777777" w:rsidR="003E53CC" w:rsidRDefault="003E53CC" w:rsidP="00392B39">
      <w:pPr>
        <w:spacing w:after="0"/>
        <w:jc w:val="center"/>
        <w:rPr>
          <w:rFonts w:ascii="Tahoma" w:hAnsi="Tahoma" w:cs="Tahoma"/>
          <w:sz w:val="24"/>
          <w:szCs w:val="24"/>
        </w:rPr>
      </w:pPr>
    </w:p>
    <w:p w14:paraId="393CB16C" w14:textId="77777777" w:rsidR="003E53CC" w:rsidRDefault="003E53CC" w:rsidP="00392B39">
      <w:pPr>
        <w:spacing w:after="0"/>
        <w:jc w:val="center"/>
        <w:rPr>
          <w:rFonts w:ascii="Tahoma" w:hAnsi="Tahoma" w:cs="Tahoma"/>
          <w:sz w:val="24"/>
          <w:szCs w:val="24"/>
        </w:rPr>
      </w:pPr>
    </w:p>
    <w:p w14:paraId="686F4E0E" w14:textId="77777777" w:rsidR="003E53CC" w:rsidRDefault="003E53CC" w:rsidP="00392B39">
      <w:pPr>
        <w:spacing w:after="0"/>
        <w:jc w:val="center"/>
        <w:rPr>
          <w:rFonts w:ascii="Tahoma" w:hAnsi="Tahoma" w:cs="Tahoma"/>
          <w:sz w:val="24"/>
          <w:szCs w:val="24"/>
        </w:rPr>
      </w:pPr>
    </w:p>
    <w:p w14:paraId="1112566A" w14:textId="77777777" w:rsidR="003E53CC" w:rsidRDefault="003E53CC" w:rsidP="00392B39">
      <w:pPr>
        <w:spacing w:after="0"/>
        <w:jc w:val="center"/>
        <w:rPr>
          <w:rFonts w:ascii="Tahoma" w:hAnsi="Tahoma" w:cs="Tahoma"/>
          <w:sz w:val="24"/>
          <w:szCs w:val="24"/>
        </w:rPr>
      </w:pPr>
    </w:p>
    <w:p w14:paraId="0789E67F" w14:textId="77777777" w:rsidR="003E53CC" w:rsidRDefault="003E53CC" w:rsidP="00392B39">
      <w:pPr>
        <w:spacing w:after="0"/>
        <w:jc w:val="center"/>
        <w:rPr>
          <w:rFonts w:ascii="Tahoma" w:hAnsi="Tahoma" w:cs="Tahoma"/>
          <w:sz w:val="24"/>
          <w:szCs w:val="24"/>
        </w:rPr>
      </w:pPr>
    </w:p>
    <w:p w14:paraId="505C3C46" w14:textId="77777777" w:rsidR="003E53CC" w:rsidRDefault="003E53CC" w:rsidP="00392B39">
      <w:pPr>
        <w:spacing w:after="0"/>
        <w:jc w:val="center"/>
        <w:rPr>
          <w:rFonts w:ascii="Tahoma" w:hAnsi="Tahoma" w:cs="Tahoma"/>
          <w:sz w:val="24"/>
          <w:szCs w:val="24"/>
        </w:rPr>
      </w:pPr>
    </w:p>
    <w:p w14:paraId="7D8134B9" w14:textId="77777777" w:rsidR="003E53CC" w:rsidRDefault="003E53CC" w:rsidP="00392B39">
      <w:pPr>
        <w:spacing w:after="0"/>
        <w:jc w:val="center"/>
        <w:rPr>
          <w:rFonts w:ascii="Tahoma" w:hAnsi="Tahoma" w:cs="Tahoma"/>
          <w:sz w:val="24"/>
          <w:szCs w:val="24"/>
        </w:rPr>
      </w:pPr>
    </w:p>
    <w:p w14:paraId="60D0A19B" w14:textId="77777777" w:rsidR="003E53CC" w:rsidRDefault="003E53CC" w:rsidP="00392B39">
      <w:pPr>
        <w:spacing w:after="0"/>
        <w:jc w:val="center"/>
        <w:rPr>
          <w:rFonts w:ascii="Tahoma" w:hAnsi="Tahoma" w:cs="Tahoma"/>
          <w:sz w:val="24"/>
          <w:szCs w:val="24"/>
        </w:rPr>
      </w:pPr>
    </w:p>
    <w:p w14:paraId="3ED48FA6" w14:textId="77777777" w:rsidR="003E53CC" w:rsidRDefault="003E53CC" w:rsidP="00392B39">
      <w:pPr>
        <w:spacing w:after="0"/>
        <w:jc w:val="center"/>
        <w:rPr>
          <w:rFonts w:ascii="Tahoma" w:hAnsi="Tahoma" w:cs="Tahoma"/>
          <w:sz w:val="24"/>
          <w:szCs w:val="24"/>
        </w:rPr>
      </w:pPr>
    </w:p>
    <w:p w14:paraId="153322C8" w14:textId="77777777" w:rsidR="003E53CC" w:rsidRDefault="003E53CC" w:rsidP="00392B39">
      <w:pPr>
        <w:spacing w:after="0"/>
        <w:jc w:val="center"/>
        <w:rPr>
          <w:rFonts w:ascii="Tahoma" w:hAnsi="Tahoma" w:cs="Tahoma"/>
          <w:sz w:val="24"/>
          <w:szCs w:val="24"/>
        </w:rPr>
      </w:pPr>
    </w:p>
    <w:p w14:paraId="65CA0D40" w14:textId="77777777" w:rsidR="003E53CC" w:rsidRDefault="003E53CC" w:rsidP="00392B39">
      <w:pPr>
        <w:spacing w:after="0"/>
        <w:jc w:val="center"/>
        <w:rPr>
          <w:rFonts w:ascii="Tahoma" w:hAnsi="Tahoma" w:cs="Tahoma"/>
          <w:sz w:val="24"/>
          <w:szCs w:val="24"/>
        </w:rPr>
      </w:pPr>
    </w:p>
    <w:p w14:paraId="136B2BBE" w14:textId="77777777" w:rsidR="003E53CC" w:rsidRDefault="003E53CC" w:rsidP="00392B39">
      <w:pPr>
        <w:spacing w:after="0"/>
        <w:jc w:val="center"/>
        <w:rPr>
          <w:rFonts w:ascii="Tahoma" w:hAnsi="Tahoma" w:cs="Tahoma"/>
          <w:sz w:val="24"/>
          <w:szCs w:val="24"/>
        </w:rPr>
      </w:pPr>
    </w:p>
    <w:p w14:paraId="1179C32F" w14:textId="77777777" w:rsidR="003E53CC" w:rsidRDefault="003E53CC" w:rsidP="00392B39">
      <w:pPr>
        <w:spacing w:after="0"/>
        <w:jc w:val="center"/>
        <w:rPr>
          <w:rFonts w:ascii="Tahoma" w:hAnsi="Tahoma" w:cs="Tahoma"/>
          <w:sz w:val="24"/>
          <w:szCs w:val="24"/>
        </w:rPr>
      </w:pPr>
    </w:p>
    <w:p w14:paraId="0741AD88" w14:textId="77777777" w:rsidR="003E53CC" w:rsidRDefault="003E53CC" w:rsidP="00392B39">
      <w:pPr>
        <w:spacing w:after="0"/>
        <w:jc w:val="center"/>
        <w:rPr>
          <w:rFonts w:ascii="Tahoma" w:hAnsi="Tahoma" w:cs="Tahoma"/>
          <w:sz w:val="24"/>
          <w:szCs w:val="24"/>
        </w:rPr>
      </w:pPr>
    </w:p>
    <w:p w14:paraId="7DAAEA82" w14:textId="77777777" w:rsidR="003E53CC" w:rsidRDefault="003E53CC" w:rsidP="00392B39">
      <w:pPr>
        <w:spacing w:after="0"/>
        <w:jc w:val="center"/>
        <w:rPr>
          <w:rFonts w:ascii="Tahoma" w:hAnsi="Tahoma" w:cs="Tahoma"/>
          <w:sz w:val="24"/>
          <w:szCs w:val="24"/>
        </w:rPr>
      </w:pPr>
    </w:p>
    <w:p w14:paraId="20F36E98" w14:textId="77777777" w:rsidR="003E53CC" w:rsidRDefault="003E53CC" w:rsidP="00392B39">
      <w:pPr>
        <w:spacing w:after="0"/>
        <w:jc w:val="center"/>
        <w:rPr>
          <w:rFonts w:ascii="Tahoma" w:hAnsi="Tahoma" w:cs="Tahoma"/>
          <w:sz w:val="24"/>
          <w:szCs w:val="24"/>
        </w:rPr>
      </w:pPr>
    </w:p>
    <w:p w14:paraId="35E69051" w14:textId="77777777" w:rsidR="003E53CC" w:rsidRDefault="003E53CC" w:rsidP="00392B39">
      <w:pPr>
        <w:spacing w:after="0"/>
        <w:jc w:val="center"/>
        <w:rPr>
          <w:rFonts w:ascii="Tahoma" w:hAnsi="Tahoma" w:cs="Tahoma"/>
          <w:sz w:val="24"/>
          <w:szCs w:val="24"/>
        </w:rPr>
      </w:pPr>
    </w:p>
    <w:p w14:paraId="693B37C2" w14:textId="77777777" w:rsidR="003E53CC" w:rsidRDefault="003E53CC" w:rsidP="00392B39">
      <w:pPr>
        <w:spacing w:after="0"/>
        <w:jc w:val="center"/>
        <w:rPr>
          <w:rFonts w:ascii="Tahoma" w:hAnsi="Tahoma" w:cs="Tahoma"/>
          <w:sz w:val="24"/>
          <w:szCs w:val="24"/>
        </w:rPr>
      </w:pPr>
    </w:p>
    <w:p w14:paraId="1FD7007E" w14:textId="77777777" w:rsidR="003E53CC" w:rsidRDefault="003E53CC" w:rsidP="00392B39">
      <w:pPr>
        <w:spacing w:after="0"/>
        <w:jc w:val="center"/>
        <w:rPr>
          <w:rFonts w:ascii="Tahoma" w:hAnsi="Tahoma" w:cs="Tahoma"/>
          <w:sz w:val="24"/>
          <w:szCs w:val="24"/>
        </w:rPr>
      </w:pPr>
    </w:p>
    <w:p w14:paraId="163AB4A6" w14:textId="77777777" w:rsidR="003E53CC" w:rsidRDefault="003E53CC" w:rsidP="00392B39">
      <w:pPr>
        <w:spacing w:after="0"/>
        <w:jc w:val="center"/>
        <w:rPr>
          <w:rFonts w:ascii="Tahoma" w:hAnsi="Tahoma" w:cs="Tahoma"/>
          <w:sz w:val="24"/>
          <w:szCs w:val="24"/>
        </w:rPr>
      </w:pPr>
    </w:p>
    <w:p w14:paraId="6530F3BB" w14:textId="77777777" w:rsidR="003E53CC" w:rsidRDefault="003E53CC" w:rsidP="00392B39">
      <w:pPr>
        <w:spacing w:after="0"/>
        <w:jc w:val="center"/>
        <w:rPr>
          <w:rFonts w:ascii="Tahoma" w:hAnsi="Tahoma" w:cs="Tahoma"/>
          <w:sz w:val="24"/>
          <w:szCs w:val="24"/>
        </w:rPr>
      </w:pPr>
    </w:p>
    <w:p w14:paraId="22034C50" w14:textId="77777777" w:rsidR="003E53CC" w:rsidRDefault="003E53CC" w:rsidP="00392B39">
      <w:pPr>
        <w:spacing w:after="0"/>
        <w:jc w:val="center"/>
        <w:rPr>
          <w:rFonts w:ascii="Tahoma" w:hAnsi="Tahoma" w:cs="Tahoma"/>
          <w:sz w:val="24"/>
          <w:szCs w:val="24"/>
        </w:rPr>
      </w:pPr>
    </w:p>
    <w:p w14:paraId="73936ACE" w14:textId="77777777" w:rsidR="003E53CC" w:rsidRDefault="003E53CC" w:rsidP="00392B39">
      <w:pPr>
        <w:spacing w:after="0"/>
        <w:jc w:val="center"/>
        <w:rPr>
          <w:rFonts w:ascii="Tahoma" w:hAnsi="Tahoma" w:cs="Tahoma"/>
          <w:sz w:val="24"/>
          <w:szCs w:val="24"/>
        </w:rPr>
      </w:pPr>
    </w:p>
    <w:p w14:paraId="7975678E" w14:textId="7A9ABFF9" w:rsidR="003E53CC" w:rsidRDefault="003E53CC" w:rsidP="002C3AB4">
      <w:pPr>
        <w:spacing w:after="0"/>
        <w:rPr>
          <w:rFonts w:ascii="Tahoma" w:hAnsi="Tahoma" w:cs="Tahoma"/>
          <w:sz w:val="24"/>
          <w:szCs w:val="24"/>
        </w:rPr>
      </w:pPr>
    </w:p>
    <w:sectPr w:rsidR="003E53CC" w:rsidSect="002C3AB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8E776" w14:textId="77777777" w:rsidR="009003EA" w:rsidRDefault="009003EA" w:rsidP="00B95766">
      <w:pPr>
        <w:spacing w:after="0" w:line="240" w:lineRule="auto"/>
      </w:pPr>
      <w:r>
        <w:separator/>
      </w:r>
    </w:p>
  </w:endnote>
  <w:endnote w:type="continuationSeparator" w:id="0">
    <w:p w14:paraId="06C493FE" w14:textId="77777777" w:rsidR="009003EA" w:rsidRDefault="009003EA" w:rsidP="00B95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68B3A" w14:textId="77777777" w:rsidR="009003EA" w:rsidRDefault="009003EA" w:rsidP="00B95766">
      <w:pPr>
        <w:spacing w:after="0" w:line="240" w:lineRule="auto"/>
      </w:pPr>
      <w:r>
        <w:separator/>
      </w:r>
    </w:p>
  </w:footnote>
  <w:footnote w:type="continuationSeparator" w:id="0">
    <w:p w14:paraId="5ECCF706" w14:textId="77777777" w:rsidR="009003EA" w:rsidRDefault="009003EA" w:rsidP="00B95766">
      <w:pPr>
        <w:spacing w:after="0" w:line="240" w:lineRule="auto"/>
      </w:pPr>
      <w:r>
        <w:continuationSeparator/>
      </w:r>
    </w:p>
  </w:footnote>
  <w:footnote w:id="1">
    <w:p w14:paraId="4D5B23AB" w14:textId="77777777" w:rsidR="004A2ACD" w:rsidRPr="00A02274" w:rsidRDefault="004A2ACD" w:rsidP="00DD2CD7">
      <w:pPr>
        <w:pStyle w:val="af3"/>
      </w:pPr>
      <w:r w:rsidRPr="00A02274">
        <w:rPr>
          <w:rStyle w:val="a8"/>
        </w:rPr>
        <w:footnoteRef/>
      </w:r>
      <w:r w:rsidRPr="00A02274">
        <w:t xml:space="preserve"> </w:t>
      </w:r>
      <w:r>
        <w:t xml:space="preserve">Включается в </w:t>
      </w:r>
      <w:r w:rsidRPr="00A02274">
        <w:t>договор</w:t>
      </w:r>
      <w:r>
        <w:t>ы</w:t>
      </w:r>
      <w:r w:rsidRPr="00A02274">
        <w:t xml:space="preserve"> с внешними контрагентами.</w:t>
      </w:r>
    </w:p>
  </w:footnote>
  <w:footnote w:id="2">
    <w:p w14:paraId="3C7437B4" w14:textId="77777777" w:rsidR="004A2ACD" w:rsidRPr="00DA1F8F" w:rsidRDefault="004A2ACD" w:rsidP="00DD2CD7">
      <w:pPr>
        <w:pStyle w:val="af3"/>
        <w:rPr>
          <w:rFonts w:ascii="Tahoma" w:hAnsi="Tahoma" w:cs="Tahoma"/>
          <w:sz w:val="16"/>
          <w:szCs w:val="16"/>
        </w:rPr>
      </w:pPr>
      <w:r w:rsidRPr="00DA1F8F">
        <w:rPr>
          <w:rStyle w:val="a8"/>
          <w:rFonts w:ascii="Tahoma" w:hAnsi="Tahoma" w:cs="Tahoma"/>
          <w:sz w:val="16"/>
          <w:szCs w:val="16"/>
        </w:rPr>
        <w:footnoteRef/>
      </w:r>
      <w:r w:rsidRPr="00DA1F8F">
        <w:rPr>
          <w:rFonts w:ascii="Tahoma" w:hAnsi="Tahoma" w:cs="Tahoma"/>
          <w:sz w:val="16"/>
          <w:szCs w:val="16"/>
        </w:rPr>
        <w:t xml:space="preserve"> Включается во внутригрупповые договоры.</w:t>
      </w:r>
    </w:p>
  </w:footnote>
  <w:footnote w:id="3">
    <w:p w14:paraId="5189D366" w14:textId="77777777" w:rsidR="004A2ACD" w:rsidRPr="00DA1F8F" w:rsidRDefault="004A2ACD" w:rsidP="00DD2CD7">
      <w:pPr>
        <w:pStyle w:val="af3"/>
        <w:rPr>
          <w:rFonts w:ascii="Tahoma" w:hAnsi="Tahoma" w:cs="Tahoma"/>
          <w:sz w:val="16"/>
          <w:szCs w:val="16"/>
        </w:rPr>
      </w:pPr>
      <w:r w:rsidRPr="00DA1F8F">
        <w:rPr>
          <w:rStyle w:val="a8"/>
          <w:rFonts w:ascii="Tahoma" w:hAnsi="Tahoma" w:cs="Tahoma"/>
          <w:sz w:val="16"/>
          <w:szCs w:val="16"/>
        </w:rPr>
        <w:footnoteRef/>
      </w:r>
      <w:r w:rsidRPr="00DA1F8F">
        <w:rPr>
          <w:rFonts w:ascii="Tahoma" w:hAnsi="Tahoma" w:cs="Tahoma"/>
          <w:sz w:val="16"/>
          <w:szCs w:val="16"/>
        </w:rPr>
        <w:t xml:space="preserve"> Включается во внутригрупповые договоры.</w:t>
      </w:r>
    </w:p>
  </w:footnote>
  <w:footnote w:id="4">
    <w:p w14:paraId="2F7287BA" w14:textId="3C243A49" w:rsidR="004A2ACD" w:rsidRPr="00DA1F8F" w:rsidRDefault="004A2ACD" w:rsidP="00DD2CD7">
      <w:pPr>
        <w:pStyle w:val="af3"/>
        <w:jc w:val="both"/>
        <w:rPr>
          <w:rFonts w:ascii="Tahoma" w:hAnsi="Tahoma" w:cs="Tahoma"/>
          <w:sz w:val="16"/>
          <w:szCs w:val="16"/>
        </w:rPr>
      </w:pPr>
      <w:r w:rsidRPr="00DA1F8F">
        <w:rPr>
          <w:rStyle w:val="a8"/>
          <w:rFonts w:ascii="Tahoma" w:hAnsi="Tahoma" w:cs="Tahoma"/>
          <w:sz w:val="16"/>
          <w:szCs w:val="16"/>
        </w:rPr>
        <w:footnoteRef/>
      </w:r>
      <w:r w:rsidRPr="00DA1F8F">
        <w:rPr>
          <w:rFonts w:ascii="Tahoma" w:hAnsi="Tahoma" w:cs="Tahoma"/>
          <w:sz w:val="16"/>
          <w:szCs w:val="16"/>
        </w:rPr>
        <w:t xml:space="preserve"> </w:t>
      </w:r>
      <w:r w:rsidR="00841B9C" w:rsidRPr="00DA1F8F">
        <w:rPr>
          <w:rFonts w:ascii="Tahoma" w:hAnsi="Tahoma" w:cs="Tahoma"/>
          <w:sz w:val="16"/>
          <w:szCs w:val="16"/>
        </w:rPr>
        <w:t>Политика Поставщика в области антикоррупционной деятельности размещена на официальном сайте АО «КРП» в разделе «СКД и антикоррупционные мероприятия» (</w:t>
      </w:r>
      <w:hyperlink r:id="rId1" w:history="1">
        <w:r w:rsidR="00841B9C" w:rsidRPr="00DA1F8F">
          <w:rPr>
            <w:rStyle w:val="a5"/>
            <w:rFonts w:ascii="Tahoma" w:hAnsi="Tahoma" w:cs="Tahoma"/>
            <w:sz w:val="16"/>
            <w:szCs w:val="16"/>
          </w:rPr>
          <w:t>https://krasrp.ru/o-kompanii/antikorruptsionnye-meropriyatiya.html)»</w:t>
        </w:r>
      </w:hyperlink>
    </w:p>
    <w:p w14:paraId="57CDAAC8" w14:textId="77777777" w:rsidR="004A2ACD" w:rsidRPr="000A148C" w:rsidRDefault="004A2ACD" w:rsidP="00DD2CD7">
      <w:pPr>
        <w:pStyle w:val="af3"/>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A1B7A"/>
    <w:multiLevelType w:val="multilevel"/>
    <w:tmpl w:val="A64E6A56"/>
    <w:lvl w:ilvl="0">
      <w:start w:val="4"/>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 w15:restartNumberingAfterBreak="0">
    <w:nsid w:val="0B224DBE"/>
    <w:multiLevelType w:val="multilevel"/>
    <w:tmpl w:val="6982FFE8"/>
    <w:lvl w:ilvl="0">
      <w:start w:val="1"/>
      <w:numFmt w:val="decimal"/>
      <w:lvlText w:val="%1."/>
      <w:lvlJc w:val="left"/>
      <w:pPr>
        <w:ind w:left="1069" w:hanging="360"/>
      </w:pPr>
      <w:rPr>
        <w:rFonts w:hint="default"/>
      </w:rPr>
    </w:lvl>
    <w:lvl w:ilvl="1">
      <w:start w:val="1"/>
      <w:numFmt w:val="decimal"/>
      <w:isLgl/>
      <w:lvlText w:val="%1.%2."/>
      <w:lvlJc w:val="left"/>
      <w:pPr>
        <w:ind w:left="1271" w:hanging="420"/>
      </w:pPr>
      <w:rPr>
        <w:rFonts w:hint="default"/>
        <w:color w:val="auto"/>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2"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4978C1"/>
    <w:multiLevelType w:val="multilevel"/>
    <w:tmpl w:val="F74CC050"/>
    <w:lvl w:ilvl="0">
      <w:start w:val="4"/>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E8F7AAF"/>
    <w:multiLevelType w:val="hybridMultilevel"/>
    <w:tmpl w:val="D52C96E4"/>
    <w:lvl w:ilvl="0" w:tplc="0419000F">
      <w:start w:val="1"/>
      <w:numFmt w:val="decimal"/>
      <w:lvlText w:val="%1."/>
      <w:lvlJc w:val="left"/>
      <w:pPr>
        <w:ind w:left="5749" w:hanging="360"/>
      </w:pPr>
    </w:lvl>
    <w:lvl w:ilvl="1" w:tplc="04190019" w:tentative="1">
      <w:start w:val="1"/>
      <w:numFmt w:val="lowerLetter"/>
      <w:lvlText w:val="%2."/>
      <w:lvlJc w:val="left"/>
      <w:pPr>
        <w:ind w:left="6469" w:hanging="360"/>
      </w:pPr>
    </w:lvl>
    <w:lvl w:ilvl="2" w:tplc="0419001B" w:tentative="1">
      <w:start w:val="1"/>
      <w:numFmt w:val="lowerRoman"/>
      <w:lvlText w:val="%3."/>
      <w:lvlJc w:val="right"/>
      <w:pPr>
        <w:ind w:left="7189" w:hanging="180"/>
      </w:pPr>
    </w:lvl>
    <w:lvl w:ilvl="3" w:tplc="0419000F" w:tentative="1">
      <w:start w:val="1"/>
      <w:numFmt w:val="decimal"/>
      <w:lvlText w:val="%4."/>
      <w:lvlJc w:val="left"/>
      <w:pPr>
        <w:ind w:left="7909" w:hanging="360"/>
      </w:pPr>
    </w:lvl>
    <w:lvl w:ilvl="4" w:tplc="04190019" w:tentative="1">
      <w:start w:val="1"/>
      <w:numFmt w:val="lowerLetter"/>
      <w:lvlText w:val="%5."/>
      <w:lvlJc w:val="left"/>
      <w:pPr>
        <w:ind w:left="8629" w:hanging="360"/>
      </w:pPr>
    </w:lvl>
    <w:lvl w:ilvl="5" w:tplc="0419001B" w:tentative="1">
      <w:start w:val="1"/>
      <w:numFmt w:val="lowerRoman"/>
      <w:lvlText w:val="%6."/>
      <w:lvlJc w:val="right"/>
      <w:pPr>
        <w:ind w:left="9349" w:hanging="180"/>
      </w:pPr>
    </w:lvl>
    <w:lvl w:ilvl="6" w:tplc="0419000F" w:tentative="1">
      <w:start w:val="1"/>
      <w:numFmt w:val="decimal"/>
      <w:lvlText w:val="%7."/>
      <w:lvlJc w:val="left"/>
      <w:pPr>
        <w:ind w:left="10069" w:hanging="360"/>
      </w:pPr>
    </w:lvl>
    <w:lvl w:ilvl="7" w:tplc="04190019" w:tentative="1">
      <w:start w:val="1"/>
      <w:numFmt w:val="lowerLetter"/>
      <w:lvlText w:val="%8."/>
      <w:lvlJc w:val="left"/>
      <w:pPr>
        <w:ind w:left="10789" w:hanging="360"/>
      </w:pPr>
    </w:lvl>
    <w:lvl w:ilvl="8" w:tplc="0419001B" w:tentative="1">
      <w:start w:val="1"/>
      <w:numFmt w:val="lowerRoman"/>
      <w:lvlText w:val="%9."/>
      <w:lvlJc w:val="right"/>
      <w:pPr>
        <w:ind w:left="11509" w:hanging="180"/>
      </w:pPr>
    </w:lvl>
  </w:abstractNum>
  <w:abstractNum w:abstractNumId="5" w15:restartNumberingAfterBreak="0">
    <w:nsid w:val="20284691"/>
    <w:multiLevelType w:val="hybridMultilevel"/>
    <w:tmpl w:val="B2004F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3CB12109"/>
    <w:multiLevelType w:val="multilevel"/>
    <w:tmpl w:val="1610AC52"/>
    <w:lvl w:ilvl="0">
      <w:start w:val="7"/>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69622725"/>
    <w:multiLevelType w:val="multilevel"/>
    <w:tmpl w:val="E0EA057C"/>
    <w:lvl w:ilvl="0">
      <w:start w:val="7"/>
      <w:numFmt w:val="decimal"/>
      <w:lvlText w:val="%1."/>
      <w:lvlJc w:val="left"/>
      <w:pPr>
        <w:ind w:left="360" w:hanging="360"/>
      </w:pPr>
      <w:rPr>
        <w:rFonts w:hint="default"/>
      </w:rPr>
    </w:lvl>
    <w:lvl w:ilvl="1">
      <w:start w:val="7"/>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 w15:restartNumberingAfterBreak="0">
    <w:nsid w:val="6A213C14"/>
    <w:multiLevelType w:val="hybridMultilevel"/>
    <w:tmpl w:val="FCF62986"/>
    <w:lvl w:ilvl="0" w:tplc="89E802E8">
      <w:start w:val="1"/>
      <w:numFmt w:val="bullet"/>
      <w:lvlText w:val=""/>
      <w:lvlJc w:val="left"/>
      <w:pPr>
        <w:ind w:left="1429" w:hanging="360"/>
      </w:pPr>
      <w:rPr>
        <w:rFonts w:ascii="Symbol" w:hAnsi="Symbol" w:hint="default"/>
      </w:rPr>
    </w:lvl>
    <w:lvl w:ilvl="1" w:tplc="D1DA582E">
      <w:start w:val="1"/>
      <w:numFmt w:val="bullet"/>
      <w:lvlText w:val="o"/>
      <w:lvlJc w:val="left"/>
      <w:pPr>
        <w:ind w:left="2149" w:hanging="360"/>
      </w:pPr>
      <w:rPr>
        <w:rFonts w:ascii="Courier New" w:hAnsi="Courier New" w:cs="Courier New" w:hint="default"/>
      </w:rPr>
    </w:lvl>
    <w:lvl w:ilvl="2" w:tplc="50B4699C" w:tentative="1">
      <w:start w:val="1"/>
      <w:numFmt w:val="bullet"/>
      <w:lvlText w:val=""/>
      <w:lvlJc w:val="left"/>
      <w:pPr>
        <w:ind w:left="2869" w:hanging="360"/>
      </w:pPr>
      <w:rPr>
        <w:rFonts w:ascii="Wingdings" w:hAnsi="Wingdings" w:hint="default"/>
      </w:rPr>
    </w:lvl>
    <w:lvl w:ilvl="3" w:tplc="F1E43ED6" w:tentative="1">
      <w:start w:val="1"/>
      <w:numFmt w:val="bullet"/>
      <w:lvlText w:val=""/>
      <w:lvlJc w:val="left"/>
      <w:pPr>
        <w:ind w:left="3589" w:hanging="360"/>
      </w:pPr>
      <w:rPr>
        <w:rFonts w:ascii="Symbol" w:hAnsi="Symbol" w:hint="default"/>
      </w:rPr>
    </w:lvl>
    <w:lvl w:ilvl="4" w:tplc="1696ED70" w:tentative="1">
      <w:start w:val="1"/>
      <w:numFmt w:val="bullet"/>
      <w:lvlText w:val="o"/>
      <w:lvlJc w:val="left"/>
      <w:pPr>
        <w:ind w:left="4309" w:hanging="360"/>
      </w:pPr>
      <w:rPr>
        <w:rFonts w:ascii="Courier New" w:hAnsi="Courier New" w:cs="Courier New" w:hint="default"/>
      </w:rPr>
    </w:lvl>
    <w:lvl w:ilvl="5" w:tplc="745C702A" w:tentative="1">
      <w:start w:val="1"/>
      <w:numFmt w:val="bullet"/>
      <w:lvlText w:val=""/>
      <w:lvlJc w:val="left"/>
      <w:pPr>
        <w:ind w:left="5029" w:hanging="360"/>
      </w:pPr>
      <w:rPr>
        <w:rFonts w:ascii="Wingdings" w:hAnsi="Wingdings" w:hint="default"/>
      </w:rPr>
    </w:lvl>
    <w:lvl w:ilvl="6" w:tplc="837C9BC8" w:tentative="1">
      <w:start w:val="1"/>
      <w:numFmt w:val="bullet"/>
      <w:lvlText w:val=""/>
      <w:lvlJc w:val="left"/>
      <w:pPr>
        <w:ind w:left="5749" w:hanging="360"/>
      </w:pPr>
      <w:rPr>
        <w:rFonts w:ascii="Symbol" w:hAnsi="Symbol" w:hint="default"/>
      </w:rPr>
    </w:lvl>
    <w:lvl w:ilvl="7" w:tplc="DFD6BD12" w:tentative="1">
      <w:start w:val="1"/>
      <w:numFmt w:val="bullet"/>
      <w:lvlText w:val="o"/>
      <w:lvlJc w:val="left"/>
      <w:pPr>
        <w:ind w:left="6469" w:hanging="360"/>
      </w:pPr>
      <w:rPr>
        <w:rFonts w:ascii="Courier New" w:hAnsi="Courier New" w:cs="Courier New" w:hint="default"/>
      </w:rPr>
    </w:lvl>
    <w:lvl w:ilvl="8" w:tplc="F34C3812" w:tentative="1">
      <w:start w:val="1"/>
      <w:numFmt w:val="bullet"/>
      <w:lvlText w:val=""/>
      <w:lvlJc w:val="left"/>
      <w:pPr>
        <w:ind w:left="7189" w:hanging="360"/>
      </w:pPr>
      <w:rPr>
        <w:rFonts w:ascii="Wingdings" w:hAnsi="Wingdings" w:hint="default"/>
      </w:rPr>
    </w:lvl>
  </w:abstractNum>
  <w:abstractNum w:abstractNumId="9" w15:restartNumberingAfterBreak="0">
    <w:nsid w:val="6F141208"/>
    <w:multiLevelType w:val="hybridMultilevel"/>
    <w:tmpl w:val="CE88F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8"/>
  </w:num>
  <w:num w:numId="5">
    <w:abstractNumId w:val="2"/>
  </w:num>
  <w:num w:numId="6">
    <w:abstractNumId w:val="4"/>
  </w:num>
  <w:num w:numId="7">
    <w:abstractNumId w:val="5"/>
  </w:num>
  <w:num w:numId="8">
    <w:abstractNumId w:val="6"/>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D3F"/>
    <w:rsid w:val="00012441"/>
    <w:rsid w:val="000230DE"/>
    <w:rsid w:val="00055CC7"/>
    <w:rsid w:val="00062989"/>
    <w:rsid w:val="000963B7"/>
    <w:rsid w:val="000B4E79"/>
    <w:rsid w:val="000D5093"/>
    <w:rsid w:val="0010538C"/>
    <w:rsid w:val="00173EFB"/>
    <w:rsid w:val="00176DA9"/>
    <w:rsid w:val="00196D5C"/>
    <w:rsid w:val="001B785F"/>
    <w:rsid w:val="001C6D02"/>
    <w:rsid w:val="001F6775"/>
    <w:rsid w:val="00207B49"/>
    <w:rsid w:val="00254294"/>
    <w:rsid w:val="002649BF"/>
    <w:rsid w:val="002730F5"/>
    <w:rsid w:val="002A0247"/>
    <w:rsid w:val="002B5CA7"/>
    <w:rsid w:val="002C3AB4"/>
    <w:rsid w:val="0032591C"/>
    <w:rsid w:val="00336EF1"/>
    <w:rsid w:val="00356DF6"/>
    <w:rsid w:val="00362BE5"/>
    <w:rsid w:val="00366B11"/>
    <w:rsid w:val="00380628"/>
    <w:rsid w:val="00381399"/>
    <w:rsid w:val="00392B39"/>
    <w:rsid w:val="00392D94"/>
    <w:rsid w:val="003A1BAA"/>
    <w:rsid w:val="003A7537"/>
    <w:rsid w:val="003B1B96"/>
    <w:rsid w:val="003D4A29"/>
    <w:rsid w:val="003E3E35"/>
    <w:rsid w:val="003E53CC"/>
    <w:rsid w:val="003F60FF"/>
    <w:rsid w:val="0045321D"/>
    <w:rsid w:val="00471E65"/>
    <w:rsid w:val="004721FC"/>
    <w:rsid w:val="004A2ACD"/>
    <w:rsid w:val="004A5ED3"/>
    <w:rsid w:val="004B3BE3"/>
    <w:rsid w:val="004C0D42"/>
    <w:rsid w:val="004D4D3F"/>
    <w:rsid w:val="004D7004"/>
    <w:rsid w:val="00511B2A"/>
    <w:rsid w:val="0052437F"/>
    <w:rsid w:val="00535A81"/>
    <w:rsid w:val="0055339F"/>
    <w:rsid w:val="00555DA1"/>
    <w:rsid w:val="00560336"/>
    <w:rsid w:val="005A5726"/>
    <w:rsid w:val="005A59D1"/>
    <w:rsid w:val="005B280E"/>
    <w:rsid w:val="005D40E6"/>
    <w:rsid w:val="00677396"/>
    <w:rsid w:val="00681E1B"/>
    <w:rsid w:val="006823AA"/>
    <w:rsid w:val="006C049D"/>
    <w:rsid w:val="006C2AB8"/>
    <w:rsid w:val="006E2F98"/>
    <w:rsid w:val="00704101"/>
    <w:rsid w:val="007301DC"/>
    <w:rsid w:val="00734FC8"/>
    <w:rsid w:val="007367F7"/>
    <w:rsid w:val="007B5936"/>
    <w:rsid w:val="007C2CF3"/>
    <w:rsid w:val="007C4E84"/>
    <w:rsid w:val="007C547C"/>
    <w:rsid w:val="007C608C"/>
    <w:rsid w:val="007D2CA6"/>
    <w:rsid w:val="007F4693"/>
    <w:rsid w:val="00832B69"/>
    <w:rsid w:val="00841B9C"/>
    <w:rsid w:val="00842DDA"/>
    <w:rsid w:val="0085415E"/>
    <w:rsid w:val="00881148"/>
    <w:rsid w:val="008834DA"/>
    <w:rsid w:val="008C4ABA"/>
    <w:rsid w:val="009003EA"/>
    <w:rsid w:val="00925DBB"/>
    <w:rsid w:val="00940C45"/>
    <w:rsid w:val="00983414"/>
    <w:rsid w:val="009A194E"/>
    <w:rsid w:val="009E71DD"/>
    <w:rsid w:val="00A107CC"/>
    <w:rsid w:val="00A10B41"/>
    <w:rsid w:val="00A23AE0"/>
    <w:rsid w:val="00A36F38"/>
    <w:rsid w:val="00A47366"/>
    <w:rsid w:val="00A875CA"/>
    <w:rsid w:val="00B30CE4"/>
    <w:rsid w:val="00B616EE"/>
    <w:rsid w:val="00B657B0"/>
    <w:rsid w:val="00B67047"/>
    <w:rsid w:val="00B75109"/>
    <w:rsid w:val="00B95766"/>
    <w:rsid w:val="00BB6421"/>
    <w:rsid w:val="00BC23B6"/>
    <w:rsid w:val="00BC6B42"/>
    <w:rsid w:val="00BF32B9"/>
    <w:rsid w:val="00BF7EC2"/>
    <w:rsid w:val="00C07B61"/>
    <w:rsid w:val="00C44F45"/>
    <w:rsid w:val="00C46338"/>
    <w:rsid w:val="00C619BE"/>
    <w:rsid w:val="00CA0C73"/>
    <w:rsid w:val="00CC2D4D"/>
    <w:rsid w:val="00CF2A3F"/>
    <w:rsid w:val="00D33C6E"/>
    <w:rsid w:val="00D469D6"/>
    <w:rsid w:val="00D82271"/>
    <w:rsid w:val="00D913BF"/>
    <w:rsid w:val="00DA1F8F"/>
    <w:rsid w:val="00DC0EB1"/>
    <w:rsid w:val="00DC4385"/>
    <w:rsid w:val="00DD2CD7"/>
    <w:rsid w:val="00E01350"/>
    <w:rsid w:val="00E21442"/>
    <w:rsid w:val="00E30360"/>
    <w:rsid w:val="00E6062F"/>
    <w:rsid w:val="00E63C71"/>
    <w:rsid w:val="00E73B0A"/>
    <w:rsid w:val="00EA7A68"/>
    <w:rsid w:val="00F1123E"/>
    <w:rsid w:val="00F112C6"/>
    <w:rsid w:val="00FB134F"/>
    <w:rsid w:val="00FB5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9C4E4"/>
  <w15:chartTrackingRefBased/>
  <w15:docId w15:val="{92849006-F499-456A-974F-8517E14BC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4D3F"/>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92B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
    <w:link w:val="a4"/>
    <w:uiPriority w:val="34"/>
    <w:qFormat/>
    <w:rsid w:val="004D4D3F"/>
    <w:pPr>
      <w:ind w:left="720"/>
      <w:contextualSpacing/>
    </w:pPr>
  </w:style>
  <w:style w:type="character" w:styleId="a5">
    <w:name w:val="Hyperlink"/>
    <w:basedOn w:val="a0"/>
    <w:uiPriority w:val="99"/>
    <w:unhideWhenUsed/>
    <w:rsid w:val="004D4D3F"/>
    <w:rPr>
      <w:color w:val="0563C1" w:themeColor="hyperlink"/>
      <w:u w:val="single"/>
    </w:rPr>
  </w:style>
  <w:style w:type="character" w:customStyle="1" w:styleId="a4">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3"/>
    <w:uiPriority w:val="34"/>
    <w:qFormat/>
    <w:locked/>
    <w:rsid w:val="004D4D3F"/>
  </w:style>
  <w:style w:type="paragraph" w:styleId="a6">
    <w:name w:val="Normal (Web)"/>
    <w:aliases w:val="Обычный (Web),Обычный (веб) Знак Знак,Обычный (Web) Знак Знак Знак"/>
    <w:basedOn w:val="a"/>
    <w:link w:val="a7"/>
    <w:qFormat/>
    <w:rsid w:val="004D4D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Обычный (Web) Знак,Обычный (веб) Знак Знак Знак,Обычный (Web) Знак Знак Знак Знак"/>
    <w:link w:val="a6"/>
    <w:locked/>
    <w:rsid w:val="004D4D3F"/>
    <w:rPr>
      <w:rFonts w:ascii="Times New Roman" w:eastAsia="Times New Roman" w:hAnsi="Times New Roman" w:cs="Times New Roman"/>
      <w:sz w:val="24"/>
      <w:szCs w:val="24"/>
      <w:lang w:eastAsia="ru-RU"/>
    </w:rPr>
  </w:style>
  <w:style w:type="character" w:styleId="a8">
    <w:name w:val="footnote reference"/>
    <w:basedOn w:val="a0"/>
    <w:uiPriority w:val="99"/>
    <w:unhideWhenUsed/>
    <w:rsid w:val="004D4D3F"/>
    <w:rPr>
      <w:vertAlign w:val="superscript"/>
    </w:rPr>
  </w:style>
  <w:style w:type="paragraph" w:styleId="a9">
    <w:name w:val="No Spacing"/>
    <w:basedOn w:val="a"/>
    <w:link w:val="aa"/>
    <w:uiPriority w:val="1"/>
    <w:qFormat/>
    <w:rsid w:val="00392B39"/>
    <w:pPr>
      <w:spacing w:after="0" w:line="240" w:lineRule="auto"/>
    </w:pPr>
    <w:rPr>
      <w:i/>
      <w:iCs/>
      <w:sz w:val="20"/>
      <w:szCs w:val="20"/>
      <w:lang w:val="en-US" w:bidi="en-US"/>
    </w:rPr>
  </w:style>
  <w:style w:type="character" w:customStyle="1" w:styleId="aa">
    <w:name w:val="Без интервала Знак"/>
    <w:link w:val="a9"/>
    <w:uiPriority w:val="1"/>
    <w:rsid w:val="00392B39"/>
    <w:rPr>
      <w:i/>
      <w:iCs/>
      <w:sz w:val="20"/>
      <w:szCs w:val="20"/>
      <w:lang w:val="en-US" w:bidi="en-US"/>
    </w:rPr>
  </w:style>
  <w:style w:type="table" w:styleId="ab">
    <w:name w:val="Table Grid"/>
    <w:basedOn w:val="a1"/>
    <w:uiPriority w:val="39"/>
    <w:rsid w:val="0039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92B39"/>
    <w:rPr>
      <w:rFonts w:asciiTheme="majorHAnsi" w:eastAsiaTheme="majorEastAsia" w:hAnsiTheme="majorHAnsi" w:cstheme="majorBidi"/>
      <w:color w:val="2F5496" w:themeColor="accent1" w:themeShade="BF"/>
      <w:sz w:val="32"/>
      <w:szCs w:val="32"/>
    </w:rPr>
  </w:style>
  <w:style w:type="table" w:customStyle="1" w:styleId="4">
    <w:name w:val="Сетка таблицы4"/>
    <w:basedOn w:val="a1"/>
    <w:next w:val="ab"/>
    <w:rsid w:val="0039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362BE5"/>
    <w:rPr>
      <w:sz w:val="16"/>
      <w:szCs w:val="16"/>
    </w:rPr>
  </w:style>
  <w:style w:type="paragraph" w:styleId="ad">
    <w:name w:val="annotation text"/>
    <w:basedOn w:val="a"/>
    <w:link w:val="ae"/>
    <w:uiPriority w:val="99"/>
    <w:semiHidden/>
    <w:unhideWhenUsed/>
    <w:rsid w:val="00362BE5"/>
    <w:pPr>
      <w:spacing w:line="240" w:lineRule="auto"/>
    </w:pPr>
    <w:rPr>
      <w:sz w:val="20"/>
      <w:szCs w:val="20"/>
    </w:rPr>
  </w:style>
  <w:style w:type="character" w:customStyle="1" w:styleId="ae">
    <w:name w:val="Текст примечания Знак"/>
    <w:basedOn w:val="a0"/>
    <w:link w:val="ad"/>
    <w:uiPriority w:val="99"/>
    <w:semiHidden/>
    <w:rsid w:val="00362BE5"/>
    <w:rPr>
      <w:sz w:val="20"/>
      <w:szCs w:val="20"/>
    </w:rPr>
  </w:style>
  <w:style w:type="paragraph" w:styleId="af">
    <w:name w:val="annotation subject"/>
    <w:basedOn w:val="ad"/>
    <w:next w:val="ad"/>
    <w:link w:val="af0"/>
    <w:uiPriority w:val="99"/>
    <w:semiHidden/>
    <w:unhideWhenUsed/>
    <w:rsid w:val="00362BE5"/>
    <w:rPr>
      <w:b/>
      <w:bCs/>
    </w:rPr>
  </w:style>
  <w:style w:type="character" w:customStyle="1" w:styleId="af0">
    <w:name w:val="Тема примечания Знак"/>
    <w:basedOn w:val="ae"/>
    <w:link w:val="af"/>
    <w:uiPriority w:val="99"/>
    <w:semiHidden/>
    <w:rsid w:val="00362BE5"/>
    <w:rPr>
      <w:b/>
      <w:bCs/>
      <w:sz w:val="20"/>
      <w:szCs w:val="20"/>
    </w:rPr>
  </w:style>
  <w:style w:type="paragraph" w:styleId="af1">
    <w:name w:val="Balloon Text"/>
    <w:basedOn w:val="a"/>
    <w:link w:val="af2"/>
    <w:uiPriority w:val="99"/>
    <w:semiHidden/>
    <w:unhideWhenUsed/>
    <w:rsid w:val="00362BE5"/>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362BE5"/>
    <w:rPr>
      <w:rFonts w:ascii="Segoe UI" w:hAnsi="Segoe UI" w:cs="Segoe UI"/>
      <w:sz w:val="18"/>
      <w:szCs w:val="18"/>
    </w:rPr>
  </w:style>
  <w:style w:type="paragraph" w:styleId="af3">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4"/>
    <w:uiPriority w:val="99"/>
    <w:unhideWhenUsed/>
    <w:qFormat/>
    <w:rsid w:val="00B95766"/>
    <w:pPr>
      <w:spacing w:after="0" w:line="240" w:lineRule="auto"/>
    </w:pPr>
    <w:rPr>
      <w:sz w:val="20"/>
      <w:szCs w:val="20"/>
    </w:rPr>
  </w:style>
  <w:style w:type="character" w:customStyle="1" w:styleId="af4">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f3"/>
    <w:uiPriority w:val="99"/>
    <w:rsid w:val="00B95766"/>
    <w:rPr>
      <w:sz w:val="20"/>
      <w:szCs w:val="20"/>
    </w:rPr>
  </w:style>
  <w:style w:type="table" w:customStyle="1" w:styleId="2">
    <w:name w:val="Сетка таблицы2"/>
    <w:basedOn w:val="a1"/>
    <w:next w:val="ab"/>
    <w:rsid w:val="00BF32B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
    <w:next w:val="a"/>
    <w:rsid w:val="00B616EE"/>
    <w:pPr>
      <w:suppressAutoHyphens/>
      <w:spacing w:after="180" w:line="194" w:lineRule="exact"/>
      <w:jc w:val="right"/>
    </w:pPr>
    <w:rPr>
      <w:rFonts w:ascii="Times New Roman" w:eastAsia="Times New Roman" w:hAnsi="Times New Roman" w:cs="Times New Roman"/>
      <w:i/>
      <w:iCs/>
      <w:sz w:val="16"/>
      <w:szCs w:val="16"/>
      <w:lang w:eastAsia="ar-SA"/>
    </w:rPr>
  </w:style>
  <w:style w:type="character" w:customStyle="1" w:styleId="3">
    <w:name w:val="Заголовок №3_"/>
    <w:link w:val="30"/>
    <w:rsid w:val="00B616EE"/>
    <w:rPr>
      <w:b/>
      <w:bCs/>
      <w:sz w:val="28"/>
      <w:szCs w:val="28"/>
      <w:shd w:val="clear" w:color="auto" w:fill="FFFFFF"/>
    </w:rPr>
  </w:style>
  <w:style w:type="paragraph" w:customStyle="1" w:styleId="30">
    <w:name w:val="Заголовок №3"/>
    <w:basedOn w:val="a"/>
    <w:link w:val="3"/>
    <w:rsid w:val="00B616EE"/>
    <w:pPr>
      <w:widowControl w:val="0"/>
      <w:shd w:val="clear" w:color="auto" w:fill="FFFFFF"/>
      <w:spacing w:after="0" w:line="324" w:lineRule="exact"/>
      <w:ind w:hanging="2100"/>
      <w:jc w:val="both"/>
      <w:outlineLvl w:val="2"/>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6934">
      <w:bodyDiv w:val="1"/>
      <w:marLeft w:val="0"/>
      <w:marRight w:val="0"/>
      <w:marTop w:val="0"/>
      <w:marBottom w:val="0"/>
      <w:divBdr>
        <w:top w:val="none" w:sz="0" w:space="0" w:color="auto"/>
        <w:left w:val="none" w:sz="0" w:space="0" w:color="auto"/>
        <w:bottom w:val="none" w:sz="0" w:space="0" w:color="auto"/>
        <w:right w:val="none" w:sz="0" w:space="0" w:color="auto"/>
      </w:divBdr>
    </w:div>
    <w:div w:id="56611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rasrp.ru/&#1087;&#1088;&#1086;&#1084;&#1099;&#1096;&#1083;&#1077;&#1085;&#1085;&#1072;&#1103;-&#1073;&#1077;&#1079;&#1086;&#1087;&#1072;&#1089;&#1085;&#1086;&#1089;&#1090;&#1100;-&#1086;&#1093;&#1088;&#1072;&#1085;&#1072;-&#1090;&#108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VigelAN@nornik.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1AD72-D65E-4B7D-A5A5-1D6E00188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4467</Words>
  <Characters>25466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 Андрей Сергеевич</dc:creator>
  <cp:keywords/>
  <dc:description/>
  <cp:lastModifiedBy>Бубнова Наталья Викторовна</cp:lastModifiedBy>
  <cp:revision>2</cp:revision>
  <dcterms:created xsi:type="dcterms:W3CDTF">2024-08-14T09:41:00Z</dcterms:created>
  <dcterms:modified xsi:type="dcterms:W3CDTF">2024-08-14T09:41:00Z</dcterms:modified>
</cp:coreProperties>
</file>